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C728" w14:textId="399487A7" w:rsidR="00267F6C" w:rsidRDefault="00443D8B" w:rsidP="00F2668F">
      <w:pPr>
        <w:jc w:val="center"/>
      </w:pPr>
      <w:r>
        <w:rPr>
          <w:noProof/>
        </w:rPr>
        <w:drawing>
          <wp:inline distT="0" distB="0" distL="0" distR="0" wp14:anchorId="1224E178" wp14:editId="68F88FB1">
            <wp:extent cx="6642100" cy="417830"/>
            <wp:effectExtent l="0" t="0" r="0" b="1270"/>
            <wp:docPr id="143887408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874086" name="Picture 143887408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505DC" w14:textId="77777777" w:rsidR="008D19BB" w:rsidRDefault="008D19BB" w:rsidP="00F2668F">
      <w:pPr>
        <w:jc w:val="center"/>
      </w:pPr>
    </w:p>
    <w:p w14:paraId="243D834E" w14:textId="02828962" w:rsidR="00DC496B" w:rsidRPr="00DC496B" w:rsidRDefault="00DC496B" w:rsidP="00DC496B">
      <w:pPr>
        <w:numPr>
          <w:ilvl w:val="0"/>
          <w:numId w:val="1"/>
        </w:numPr>
        <w:spacing w:before="100" w:after="100"/>
        <w:ind w:left="714" w:hanging="357"/>
        <w:contextualSpacing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hyperlink r:id="rId8" w:tgtFrame="_blank" w:history="1">
        <w:r w:rsidRPr="00DC496B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A one-stop clinic improvement project for postmenopausal bleeding in NHS Forth Valley</w:t>
        </w:r>
      </w:hyperlink>
      <w:r w:rsidRPr="00DC496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(BMJ Open Quality, </w:t>
      </w:r>
      <w:r w:rsidR="00C55F93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Aug</w:t>
      </w:r>
      <w:r w:rsidRPr="00DC496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2025)</w:t>
      </w:r>
    </w:p>
    <w:p w14:paraId="66E31110" w14:textId="11B3ABD3" w:rsidR="00DC496B" w:rsidRPr="00DC496B" w:rsidRDefault="00DC496B" w:rsidP="00DC496B">
      <w:pPr>
        <w:numPr>
          <w:ilvl w:val="0"/>
          <w:numId w:val="1"/>
        </w:numPr>
        <w:spacing w:before="100" w:after="100"/>
        <w:ind w:left="714" w:hanging="357"/>
        <w:contextualSpacing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hyperlink r:id="rId9" w:tgtFrame="_blank" w:history="1">
        <w:r w:rsidRPr="00DC496B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Enhancing equity and efficiency in cervical screening uptake: a multidisciplinary quality improvement initiative</w:t>
        </w:r>
      </w:hyperlink>
      <w:r w:rsidRPr="00DC496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(BMJ Open Quality, </w:t>
      </w:r>
      <w:r w:rsidR="00C55F93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Aug</w:t>
      </w:r>
      <w:r w:rsidRPr="00DC496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2025)</w:t>
      </w:r>
    </w:p>
    <w:p w14:paraId="301288D3" w14:textId="30375EAF" w:rsidR="00DC496B" w:rsidRPr="00DC496B" w:rsidRDefault="00DC496B" w:rsidP="00DC496B">
      <w:pPr>
        <w:numPr>
          <w:ilvl w:val="0"/>
          <w:numId w:val="1"/>
        </w:numPr>
        <w:spacing w:before="100" w:after="100"/>
        <w:ind w:left="714" w:hanging="357"/>
        <w:contextualSpacing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hyperlink r:id="rId10" w:history="1">
        <w:r w:rsidRPr="00DC496B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Low-touch approach empowering clinical teams to improve the medical on-call communication experience</w:t>
        </w:r>
      </w:hyperlink>
      <w:r w:rsidRPr="00DC496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(BMJ Open Quality, </w:t>
      </w:r>
      <w:r w:rsidR="00C55F93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Aug</w:t>
      </w:r>
      <w:r w:rsidRPr="00DC496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2025)</w:t>
      </w:r>
    </w:p>
    <w:p w14:paraId="5217E3B6" w14:textId="2352C56E" w:rsidR="00DC496B" w:rsidRPr="00DC496B" w:rsidRDefault="00DC496B" w:rsidP="00DC496B">
      <w:pPr>
        <w:numPr>
          <w:ilvl w:val="0"/>
          <w:numId w:val="1"/>
        </w:numPr>
        <w:spacing w:before="100" w:after="100"/>
        <w:ind w:left="714" w:hanging="357"/>
        <w:contextualSpacing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hyperlink r:id="rId11" w:tgtFrame="_blank" w:history="1">
        <w:r w:rsidRPr="00DC496B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Measuring health confidence: benefits to patients, clinicians and healthcare providers</w:t>
        </w:r>
      </w:hyperlink>
      <w:r w:rsidRPr="00DC496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(BMJ Open Quality, </w:t>
      </w:r>
      <w:r w:rsidR="00C55F93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Aug</w:t>
      </w:r>
      <w:r w:rsidRPr="00DC496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2025)</w:t>
      </w:r>
    </w:p>
    <w:p w14:paraId="7987ADE2" w14:textId="2124408E" w:rsidR="00DC496B" w:rsidRPr="00DC496B" w:rsidRDefault="00DC496B" w:rsidP="00DC496B">
      <w:pPr>
        <w:numPr>
          <w:ilvl w:val="0"/>
          <w:numId w:val="1"/>
        </w:numPr>
        <w:spacing w:before="100" w:after="100"/>
        <w:ind w:left="714" w:hanging="357"/>
        <w:contextualSpacing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hyperlink r:id="rId12" w:tgtFrame="_blank" w:history="1">
        <w:r w:rsidRPr="00DC496B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Metabolic monitoring among patients with psychotic disorders taking antipsychotics: results of a quality improvement project to address this challenging guideline-practice gap</w:t>
        </w:r>
      </w:hyperlink>
      <w:r w:rsidRPr="00DC496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(BMJ Open Quality, </w:t>
      </w:r>
      <w:r w:rsidR="00C55F93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Aug</w:t>
      </w:r>
      <w:r w:rsidRPr="00DC496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2025)</w:t>
      </w:r>
    </w:p>
    <w:p w14:paraId="65269F1A" w14:textId="0A34886E" w:rsidR="00DC496B" w:rsidRPr="00DC496B" w:rsidRDefault="00DC496B" w:rsidP="00DC496B">
      <w:pPr>
        <w:numPr>
          <w:ilvl w:val="0"/>
          <w:numId w:val="1"/>
        </w:numPr>
        <w:spacing w:before="100" w:after="100"/>
        <w:ind w:left="714" w:hanging="357"/>
        <w:contextualSpacing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hyperlink r:id="rId13" w:tgtFrame="_blank" w:history="1">
        <w:r w:rsidRPr="00DC496B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Identifying facilitators, barriers and areas of opportunity in diabetic retinopathy screening: quality improvement through qualitative methods</w:t>
        </w:r>
      </w:hyperlink>
      <w:r w:rsidRPr="00DC496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(BMJ Open Quality, </w:t>
      </w:r>
      <w:r w:rsidR="00C55F93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Aug</w:t>
      </w:r>
      <w:r w:rsidRPr="00DC496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2025)</w:t>
      </w:r>
    </w:p>
    <w:p w14:paraId="15B286C8" w14:textId="0B0B2FE0" w:rsidR="00DC496B" w:rsidRPr="00DC496B" w:rsidRDefault="00DC496B" w:rsidP="00DC496B">
      <w:pPr>
        <w:numPr>
          <w:ilvl w:val="0"/>
          <w:numId w:val="1"/>
        </w:numPr>
        <w:spacing w:before="100" w:after="100"/>
        <w:ind w:left="714" w:hanging="357"/>
        <w:contextualSpacing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hyperlink r:id="rId14" w:tgtFrame="_blank" w:history="1">
        <w:r w:rsidRPr="00DC496B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Quality improvement project to reduce length of stay for patients with urinary tract infections in an NHS hospital trust</w:t>
        </w:r>
      </w:hyperlink>
      <w:r w:rsidRPr="00DC496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(BMJ Open Quality, </w:t>
      </w:r>
      <w:r w:rsidR="00C55F93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Aug</w:t>
      </w:r>
      <w:r w:rsidRPr="00DC496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2025)</w:t>
      </w:r>
    </w:p>
    <w:p w14:paraId="7CE9746E" w14:textId="579D7738" w:rsidR="00DC496B" w:rsidRPr="00DC496B" w:rsidRDefault="00DC496B" w:rsidP="00DC496B">
      <w:pPr>
        <w:numPr>
          <w:ilvl w:val="0"/>
          <w:numId w:val="1"/>
        </w:numPr>
        <w:spacing w:before="100" w:after="100"/>
        <w:ind w:left="714" w:hanging="357"/>
        <w:contextualSpacing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hyperlink r:id="rId15" w:tgtFrame="_blank" w:history="1">
        <w:r w:rsidRPr="00DC496B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Reducing incidents of violence and aggression and self-harm on a secure mental health inpatient ward for women with learning disabilities</w:t>
        </w:r>
      </w:hyperlink>
      <w:r w:rsidRPr="00DC496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(BMJ Open Quality, </w:t>
      </w:r>
      <w:r w:rsidR="00C55F93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Aug</w:t>
      </w:r>
      <w:r w:rsidRPr="00DC496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2025)</w:t>
      </w:r>
    </w:p>
    <w:p w14:paraId="23248EA2" w14:textId="7014D3DF" w:rsidR="00DC496B" w:rsidRPr="00DC496B" w:rsidRDefault="00DC496B" w:rsidP="00DC496B">
      <w:pPr>
        <w:numPr>
          <w:ilvl w:val="0"/>
          <w:numId w:val="1"/>
        </w:numPr>
        <w:spacing w:before="100" w:after="100"/>
        <w:ind w:left="714" w:hanging="357"/>
        <w:contextualSpacing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hyperlink r:id="rId16" w:tgtFrame="_blank" w:history="1">
        <w:r w:rsidRPr="00DC496B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Task shifting: a key aspect to improving care for women at risk of preterm birth</w:t>
        </w:r>
      </w:hyperlink>
      <w:r w:rsidRPr="00DC496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(BMJ Open Quality, </w:t>
      </w:r>
      <w:r w:rsidR="00C55F93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Aug</w:t>
      </w:r>
      <w:r w:rsidRPr="00DC496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2025)</w:t>
      </w:r>
    </w:p>
    <w:p w14:paraId="7CD1654D" w14:textId="2734B05C" w:rsidR="00DC496B" w:rsidRPr="00DC496B" w:rsidRDefault="00DC496B" w:rsidP="006B2ADB">
      <w:pPr>
        <w:numPr>
          <w:ilvl w:val="0"/>
          <w:numId w:val="1"/>
        </w:numPr>
        <w:spacing w:before="100" w:after="100"/>
        <w:ind w:left="714" w:hanging="357"/>
        <w:contextualSpacing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hyperlink r:id="rId17" w:tgtFrame="_blank" w:history="1">
        <w:r w:rsidRPr="00DC496B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Transforming improvement training at scale with essential digital training skills</w:t>
        </w:r>
      </w:hyperlink>
      <w:r w:rsidRPr="00DC496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(BMJ Open Quality, </w:t>
      </w:r>
      <w:r w:rsidR="00C55F93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Aug</w:t>
      </w:r>
      <w:r w:rsidRPr="00DC496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2025)</w:t>
      </w:r>
    </w:p>
    <w:p w14:paraId="082846DE" w14:textId="62FA08E7" w:rsidR="00DC496B" w:rsidRPr="00DC496B" w:rsidRDefault="00DC496B" w:rsidP="00DC496B">
      <w:pPr>
        <w:numPr>
          <w:ilvl w:val="0"/>
          <w:numId w:val="1"/>
        </w:numPr>
        <w:spacing w:before="100" w:after="100"/>
        <w:ind w:left="714" w:hanging="357"/>
        <w:contextualSpacing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hyperlink r:id="rId18" w:tgtFrame="_blank" w:history="1">
        <w:r w:rsidRPr="00DC496B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Cluster randomised evaluation of a training intervention to increase the use of statistical process control charts for hospitals in England: making data count</w:t>
        </w:r>
      </w:hyperlink>
      <w:r w:rsidRPr="00DC496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(BMJ Quality &amp; Safety, </w:t>
      </w:r>
      <w:r w:rsidR="00C55F93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Aug</w:t>
      </w:r>
      <w:r w:rsidRPr="00DC496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2025)</w:t>
      </w:r>
    </w:p>
    <w:p w14:paraId="0C336AEC" w14:textId="4FF3A87F" w:rsidR="00DC496B" w:rsidRPr="00DC496B" w:rsidRDefault="00DC496B" w:rsidP="00DC496B">
      <w:pPr>
        <w:numPr>
          <w:ilvl w:val="0"/>
          <w:numId w:val="1"/>
        </w:numPr>
        <w:spacing w:before="100" w:after="100"/>
        <w:ind w:left="714" w:hanging="357"/>
        <w:contextualSpacing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hyperlink r:id="rId19" w:history="1">
        <w:r w:rsidRPr="00DC496B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From complaint material to quality improvement: Exploring the use of patient complaints or compensation claims in quality improvement initiatives—a scoping review</w:t>
        </w:r>
      </w:hyperlink>
      <w:r w:rsidRPr="00DC496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(BMJ Quality &amp; Safety, </w:t>
      </w:r>
      <w:r w:rsidR="00C55F93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Aug</w:t>
      </w:r>
      <w:r w:rsidRPr="00DC496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2025)</w:t>
      </w:r>
    </w:p>
    <w:p w14:paraId="2B99A306" w14:textId="358EEA72" w:rsidR="00DC496B" w:rsidRPr="00DC496B" w:rsidRDefault="00DC496B" w:rsidP="00DC496B">
      <w:pPr>
        <w:numPr>
          <w:ilvl w:val="0"/>
          <w:numId w:val="1"/>
        </w:numPr>
        <w:spacing w:before="100" w:after="100"/>
        <w:ind w:left="714" w:hanging="357"/>
        <w:contextualSpacing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hyperlink r:id="rId20" w:history="1">
        <w:proofErr w:type="spellStart"/>
        <w:r w:rsidRPr="00DC496B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QIing</w:t>
        </w:r>
        <w:proofErr w:type="spellEnd"/>
        <w:r w:rsidRPr="00DC496B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 xml:space="preserve"> your QI: a 13-year experience of a paediatric residency QI programme</w:t>
        </w:r>
      </w:hyperlink>
      <w:r w:rsidRPr="00DC496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(BMJ Quality &amp; Safety, </w:t>
      </w:r>
      <w:r w:rsidR="00C55F93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Aug</w:t>
      </w:r>
      <w:r w:rsidRPr="00DC496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2025)</w:t>
      </w:r>
    </w:p>
    <w:p w14:paraId="400FD500" w14:textId="0BB30470" w:rsidR="00DC496B" w:rsidRPr="00DC496B" w:rsidRDefault="00DC496B" w:rsidP="00DC496B">
      <w:pPr>
        <w:numPr>
          <w:ilvl w:val="0"/>
          <w:numId w:val="1"/>
        </w:numPr>
        <w:spacing w:before="100" w:after="100"/>
        <w:ind w:left="714" w:hanging="357"/>
        <w:contextualSpacing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hyperlink r:id="rId21" w:history="1">
        <w:r w:rsidRPr="00DC496B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Using individualised bowel care plans to improve clinical outcomes in specialist intellectual disability mental health units in England and Wales: quality improvement project</w:t>
        </w:r>
      </w:hyperlink>
      <w:r w:rsidRPr="00DC496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(</w:t>
      </w:r>
      <w:proofErr w:type="spellStart"/>
      <w:r w:rsidRPr="00DC496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BJPsych</w:t>
      </w:r>
      <w:proofErr w:type="spellEnd"/>
      <w:r w:rsidRPr="00DC496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Open, </w:t>
      </w:r>
      <w:r w:rsidR="00C55F93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Aug</w:t>
      </w:r>
      <w:r w:rsidRPr="00DC496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2025)</w:t>
      </w:r>
    </w:p>
    <w:p w14:paraId="40976670" w14:textId="294BFD19" w:rsidR="00DC496B" w:rsidRPr="00DC496B" w:rsidRDefault="00DC496B" w:rsidP="00DC496B">
      <w:pPr>
        <w:numPr>
          <w:ilvl w:val="0"/>
          <w:numId w:val="1"/>
        </w:numPr>
        <w:spacing w:before="100" w:after="100"/>
        <w:ind w:left="714" w:hanging="357"/>
        <w:contextualSpacing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hyperlink r:id="rId22" w:history="1">
        <w:r w:rsidRPr="00DC496B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Development of a Best Practice Guide to Optimise the Reporting of Patient Reported Measures by Clinical Quality Registries for Quality Improvement Purposes</w:t>
        </w:r>
      </w:hyperlink>
      <w:r w:rsidRPr="00DC496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(Health Services Insights, </w:t>
      </w:r>
      <w:r w:rsidR="00C55F93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Aug</w:t>
      </w:r>
      <w:r w:rsidRPr="00DC496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2025)</w:t>
      </w:r>
    </w:p>
    <w:p w14:paraId="0B41BAA5" w14:textId="2CE172F2" w:rsidR="00DC496B" w:rsidRPr="00DC496B" w:rsidRDefault="00DC496B" w:rsidP="00DC496B">
      <w:pPr>
        <w:numPr>
          <w:ilvl w:val="0"/>
          <w:numId w:val="1"/>
        </w:numPr>
        <w:spacing w:before="100" w:after="100"/>
        <w:ind w:left="714" w:hanging="357"/>
        <w:contextualSpacing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hyperlink r:id="rId23" w:history="1">
        <w:r w:rsidRPr="00DC496B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Evaluation of four learning collaboratives for improving diagnostic excellence in radiology</w:t>
        </w:r>
      </w:hyperlink>
      <w:r w:rsidRPr="00DC496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(Learning Health Systems, </w:t>
      </w:r>
      <w:r w:rsidR="00C55F93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Aug</w:t>
      </w:r>
      <w:r w:rsidRPr="00DC496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2025)</w:t>
      </w:r>
    </w:p>
    <w:p w14:paraId="73A20B41" w14:textId="027BC8CA" w:rsidR="00DC496B" w:rsidRPr="00DC496B" w:rsidRDefault="00DC496B" w:rsidP="00DC496B">
      <w:pPr>
        <w:numPr>
          <w:ilvl w:val="0"/>
          <w:numId w:val="1"/>
        </w:numPr>
        <w:spacing w:before="100" w:after="100"/>
        <w:ind w:left="714" w:hanging="357"/>
        <w:contextualSpacing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hyperlink r:id="rId24" w:history="1">
        <w:r w:rsidRPr="00DC496B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LiveWell: Reducing admissions through community-led peer support</w:t>
        </w:r>
      </w:hyperlink>
      <w:r w:rsidRPr="00DC496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(NHS Confederation, </w:t>
      </w:r>
      <w:r w:rsidR="00C55F93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Aug</w:t>
      </w:r>
      <w:r w:rsidRPr="00DC496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2025)</w:t>
      </w:r>
    </w:p>
    <w:p w14:paraId="65CE4C49" w14:textId="6860AA5F" w:rsidR="00DC496B" w:rsidRPr="00DC496B" w:rsidRDefault="00DC496B" w:rsidP="00DC496B">
      <w:pPr>
        <w:numPr>
          <w:ilvl w:val="0"/>
          <w:numId w:val="1"/>
        </w:numPr>
        <w:spacing w:before="100" w:after="100"/>
        <w:ind w:left="714" w:hanging="357"/>
        <w:contextualSpacing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hyperlink r:id="rId25" w:history="1">
        <w:r w:rsidRPr="00DC496B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 xml:space="preserve">The </w:t>
        </w:r>
        <w:proofErr w:type="spellStart"/>
        <w:r w:rsidRPr="00DC496B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SusQI</w:t>
        </w:r>
        <w:proofErr w:type="spellEnd"/>
        <w:r w:rsidRPr="00DC496B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 xml:space="preserve"> 5Ms: A Model for Achieving Age-Friendly, Planet-Friendly Care</w:t>
        </w:r>
      </w:hyperlink>
      <w:r w:rsidRPr="00DC496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(The Journal for Nurse Practitioners, </w:t>
      </w:r>
      <w:r w:rsidR="00C55F93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Aug</w:t>
      </w:r>
      <w:r w:rsidRPr="00DC496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2025)</w:t>
      </w:r>
    </w:p>
    <w:p w14:paraId="07FADB4C" w14:textId="77777777" w:rsidR="00B347BB" w:rsidRDefault="00B347BB" w:rsidP="00F2668F">
      <w:pPr>
        <w:jc w:val="center"/>
        <w:rPr>
          <w:rFonts w:ascii="Arial" w:hAnsi="Arial" w:cs="Arial"/>
          <w:sz w:val="22"/>
          <w:szCs w:val="22"/>
        </w:rPr>
      </w:pPr>
    </w:p>
    <w:p w14:paraId="58C6576F" w14:textId="77777777" w:rsidR="00C55F93" w:rsidRDefault="00C55F93" w:rsidP="00C55F93">
      <w:pPr>
        <w:jc w:val="center"/>
      </w:pPr>
      <w:r>
        <w:rPr>
          <w:noProof/>
        </w:rPr>
        <w:drawing>
          <wp:inline distT="0" distB="0" distL="0" distR="0" wp14:anchorId="0F99E2EE" wp14:editId="1DA38B92">
            <wp:extent cx="6571887" cy="403225"/>
            <wp:effectExtent l="0" t="0" r="0" b="3175"/>
            <wp:docPr id="117401495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01495" name="Picture 117401495"/>
                    <pic:cNvPicPr/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9" b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427" cy="4032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1515BD" w14:textId="77777777" w:rsidR="00C55F93" w:rsidRDefault="00C55F93" w:rsidP="00C55F93">
      <w:pPr>
        <w:numPr>
          <w:ilvl w:val="0"/>
          <w:numId w:val="1"/>
        </w:numPr>
        <w:spacing w:before="100" w:after="100"/>
        <w:ind w:left="714" w:hanging="357"/>
        <w:contextualSpacing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hyperlink r:id="rId27" w:tgtFrame="_blank" w:history="1">
        <w:r w:rsidRPr="00DC496B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'Alone on our NF1 island: a patient-led mixed-method survey study to understand the care pathway for neurofibromatosis type 1 (NF1) patients in the UK</w:t>
        </w:r>
      </w:hyperlink>
      <w:r w:rsidRPr="00DC496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(BMJ Open Quality, </w:t>
      </w: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Aug</w:t>
      </w:r>
      <w:r w:rsidRPr="00DC496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2025)</w:t>
      </w:r>
    </w:p>
    <w:p w14:paraId="3B481E7C" w14:textId="129B456D" w:rsidR="00C55F93" w:rsidRPr="001D4736" w:rsidRDefault="00C55F93" w:rsidP="001D4736">
      <w:pPr>
        <w:numPr>
          <w:ilvl w:val="0"/>
          <w:numId w:val="1"/>
        </w:numPr>
        <w:spacing w:before="100" w:after="100"/>
        <w:ind w:left="714" w:hanging="357"/>
        <w:contextualSpacing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hyperlink r:id="rId28" w:history="1">
        <w:r w:rsidRPr="00A04434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“Why Should Anyone Want to Make Things Better for me Particularly?” – A Qualitative Exploration of Care Opinion and NHS Care Improvements</w:t>
        </w:r>
      </w:hyperlink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(Patient Experience Journal, Aug 2025)</w:t>
      </w:r>
    </w:p>
    <w:p w14:paraId="3F303E42" w14:textId="44A5A5F6" w:rsidR="008D19BB" w:rsidRDefault="00443D8B" w:rsidP="00791107">
      <w:pPr>
        <w:jc w:val="center"/>
      </w:pPr>
      <w:r>
        <w:rPr>
          <w:noProof/>
        </w:rPr>
        <w:lastRenderedPageBreak/>
        <w:drawing>
          <wp:inline distT="0" distB="0" distL="0" distR="0" wp14:anchorId="19FB44C9" wp14:editId="3DBBCEC7">
            <wp:extent cx="6642100" cy="438785"/>
            <wp:effectExtent l="0" t="0" r="0" b="5715"/>
            <wp:docPr id="172312589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125891" name="Picture 1723125891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ED894" w14:textId="21F2D6FB" w:rsidR="00301D77" w:rsidRPr="00301D77" w:rsidRDefault="00301D77" w:rsidP="00301D77">
      <w:pPr>
        <w:numPr>
          <w:ilvl w:val="0"/>
          <w:numId w:val="1"/>
        </w:numPr>
        <w:spacing w:before="100" w:after="100"/>
        <w:ind w:left="714" w:hanging="357"/>
        <w:contextualSpacing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hyperlink r:id="rId30" w:history="1">
        <w:r w:rsidRPr="00301D77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Reframing the evaluation of integrated care; examples from the NHS in</w:t>
        </w:r>
      </w:hyperlink>
      <w:r w:rsidRPr="00301D77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England</w:t>
      </w: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</w:t>
      </w:r>
      <w:r w:rsidRPr="00301D77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(Health Policy, </w:t>
      </w:r>
      <w:r w:rsidR="00C55F93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Aug</w:t>
      </w:r>
      <w:r w:rsidRPr="00301D77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2025)</w:t>
      </w:r>
    </w:p>
    <w:p w14:paraId="3B5594BC" w14:textId="0F230D7E" w:rsidR="0074180F" w:rsidRPr="0074180F" w:rsidRDefault="0074180F" w:rsidP="0074180F">
      <w:pPr>
        <w:numPr>
          <w:ilvl w:val="0"/>
          <w:numId w:val="1"/>
        </w:numPr>
        <w:spacing w:before="100" w:after="100"/>
        <w:ind w:left="714" w:hanging="357"/>
        <w:contextualSpacing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hyperlink r:id="rId31" w:history="1">
        <w:r w:rsidRPr="0074180F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ICB clusters and mergers: what you need to know</w:t>
        </w:r>
      </w:hyperlink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</w:t>
      </w:r>
      <w:r w:rsidRPr="0074180F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(NHS Confederation, </w:t>
      </w:r>
      <w:r w:rsidR="00C55F93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Aug</w:t>
      </w:r>
      <w:r w:rsidRPr="0074180F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2025)</w:t>
      </w:r>
    </w:p>
    <w:p w14:paraId="573B953F" w14:textId="1A225211" w:rsidR="00B347BB" w:rsidRDefault="0074180F" w:rsidP="0074180F">
      <w:pPr>
        <w:numPr>
          <w:ilvl w:val="0"/>
          <w:numId w:val="1"/>
        </w:numPr>
        <w:spacing w:before="100" w:after="100"/>
        <w:ind w:left="714" w:hanging="357"/>
        <w:contextualSpacing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hyperlink r:id="rId32" w:history="1">
        <w:r w:rsidRPr="0074180F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Delivering a neighbourhood health service: what the 10 Year Health Plan means for local integration</w:t>
        </w:r>
      </w:hyperlink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</w:t>
      </w:r>
      <w:r w:rsidRPr="0074180F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(NHS Confederation, </w:t>
      </w:r>
      <w:r w:rsidR="00C55F93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Aug</w:t>
      </w:r>
      <w:r w:rsidRPr="0074180F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2025)</w:t>
      </w:r>
    </w:p>
    <w:p w14:paraId="2545E696" w14:textId="3BDF64D7" w:rsidR="0074180F" w:rsidRPr="0074180F" w:rsidRDefault="0074180F" w:rsidP="0074180F">
      <w:pPr>
        <w:numPr>
          <w:ilvl w:val="0"/>
          <w:numId w:val="1"/>
        </w:numPr>
        <w:spacing w:before="100" w:after="100"/>
        <w:ind w:left="714" w:hanging="357"/>
        <w:contextualSpacing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hyperlink r:id="rId33" w:history="1">
        <w:r w:rsidRPr="0074180F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NHS league tables: why thoughtful design is essential</w:t>
        </w:r>
      </w:hyperlink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</w:t>
      </w:r>
      <w:r w:rsidRPr="0074180F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(NHS Confederation, </w:t>
      </w:r>
      <w:r w:rsidR="00C55F93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Aug</w:t>
      </w:r>
      <w:r w:rsidRPr="0074180F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2025)</w:t>
      </w:r>
    </w:p>
    <w:p w14:paraId="6AE3B43B" w14:textId="3791B81A" w:rsidR="0074180F" w:rsidRDefault="0074180F" w:rsidP="0074180F">
      <w:pPr>
        <w:numPr>
          <w:ilvl w:val="0"/>
          <w:numId w:val="1"/>
        </w:numPr>
        <w:spacing w:before="100" w:after="100"/>
        <w:ind w:left="714" w:hanging="357"/>
        <w:contextualSpacing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hyperlink r:id="rId34" w:history="1">
        <w:r w:rsidRPr="0074180F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Podcast: The neighbourhood shift: Can the 10 Year Health Plan deliver?</w:t>
        </w:r>
      </w:hyperlink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</w:t>
      </w:r>
      <w:r w:rsidRPr="0074180F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(NHS Confederation, </w:t>
      </w:r>
      <w:r w:rsidR="00C55F93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Aug</w:t>
      </w:r>
      <w:r w:rsidRPr="0074180F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2025)</w:t>
      </w:r>
    </w:p>
    <w:p w14:paraId="0269A498" w14:textId="6A896009" w:rsidR="0053634D" w:rsidRDefault="0053634D" w:rsidP="0053634D">
      <w:pPr>
        <w:numPr>
          <w:ilvl w:val="0"/>
          <w:numId w:val="1"/>
        </w:numPr>
        <w:spacing w:before="100" w:after="100"/>
        <w:ind w:left="714" w:hanging="357"/>
        <w:contextualSpacing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hyperlink r:id="rId35" w:history="1">
        <w:r w:rsidRPr="0053634D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Making commissioning strategic</w:t>
        </w:r>
      </w:hyperlink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(NHS Providers, </w:t>
      </w:r>
      <w:r w:rsidR="00C55F93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Aug</w:t>
      </w: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2025)</w:t>
      </w:r>
    </w:p>
    <w:p w14:paraId="177B68CB" w14:textId="3E8D5391" w:rsidR="0053634D" w:rsidRPr="0053634D" w:rsidRDefault="0053634D" w:rsidP="0053634D">
      <w:pPr>
        <w:numPr>
          <w:ilvl w:val="0"/>
          <w:numId w:val="1"/>
        </w:numPr>
        <w:spacing w:before="100" w:after="100"/>
        <w:ind w:left="714" w:hanging="357"/>
        <w:contextualSpacing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hyperlink r:id="rId36" w:history="1">
        <w:r w:rsidRPr="0053634D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What do trusts need to help them to deliver the 2025/26 financial reset?</w:t>
        </w:r>
      </w:hyperlink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(NHS Providers, </w:t>
      </w:r>
      <w:r w:rsidR="00C55F93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Aug</w:t>
      </w: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2025)</w:t>
      </w:r>
    </w:p>
    <w:p w14:paraId="48083DBD" w14:textId="76E5DFA4" w:rsidR="00456BCC" w:rsidRPr="00456BCC" w:rsidRDefault="00456BCC" w:rsidP="00456BCC">
      <w:pPr>
        <w:numPr>
          <w:ilvl w:val="0"/>
          <w:numId w:val="1"/>
        </w:numPr>
        <w:spacing w:before="100" w:after="100"/>
        <w:ind w:left="714" w:hanging="357"/>
        <w:contextualSpacing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hyperlink r:id="rId37" w:history="1">
        <w:r w:rsidRPr="00456BCC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Bringing NHS England back under closer political control: lessons from history</w:t>
        </w:r>
      </w:hyperlink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(The Health Foundation, </w:t>
      </w:r>
      <w:r w:rsidR="00C55F93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Aug</w:t>
      </w: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2025)</w:t>
      </w:r>
    </w:p>
    <w:p w14:paraId="50FB9878" w14:textId="7D634128" w:rsidR="00456BCC" w:rsidRDefault="00456BCC" w:rsidP="00456BCC">
      <w:pPr>
        <w:numPr>
          <w:ilvl w:val="0"/>
          <w:numId w:val="1"/>
        </w:numPr>
        <w:spacing w:before="100" w:after="100"/>
        <w:ind w:left="714" w:hanging="357"/>
        <w:contextualSpacing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hyperlink r:id="rId38" w:history="1">
        <w:r w:rsidRPr="00456BCC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Health care for older adults</w:t>
        </w:r>
      </w:hyperlink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(The Health Foundation, </w:t>
      </w:r>
      <w:r w:rsidR="00C55F93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Aug</w:t>
      </w: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2025)</w:t>
      </w:r>
    </w:p>
    <w:p w14:paraId="012D0EE7" w14:textId="7C9442B2" w:rsidR="006C57B0" w:rsidRPr="006C57B0" w:rsidRDefault="006C57B0" w:rsidP="006C57B0">
      <w:pPr>
        <w:numPr>
          <w:ilvl w:val="0"/>
          <w:numId w:val="1"/>
        </w:numPr>
        <w:spacing w:before="100" w:after="100"/>
        <w:ind w:left="714" w:hanging="357"/>
        <w:contextualSpacing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hyperlink r:id="rId39" w:history="1">
        <w:r w:rsidRPr="006C57B0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Leading NHS groups: Findings from interviews with group leaders in England</w:t>
        </w:r>
      </w:hyperlink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(The Health Foundation, </w:t>
      </w:r>
      <w:r w:rsidR="00C55F93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Aug</w:t>
      </w: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2025)</w:t>
      </w:r>
    </w:p>
    <w:p w14:paraId="09D4FD72" w14:textId="5CD1A062" w:rsidR="007C35DE" w:rsidRDefault="007C35DE" w:rsidP="007C35DE">
      <w:pPr>
        <w:numPr>
          <w:ilvl w:val="0"/>
          <w:numId w:val="1"/>
        </w:numPr>
        <w:spacing w:before="100" w:after="100"/>
        <w:ind w:left="714" w:hanging="357"/>
        <w:contextualSpacing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hyperlink r:id="rId40" w:history="1">
        <w:r w:rsidRPr="007C35DE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NHS reliant on beds in the independent sector for mental health care</w:t>
        </w:r>
      </w:hyperlink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</w:t>
      </w:r>
      <w:r w:rsidRPr="007C35DE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(The Kings Fund, </w:t>
      </w:r>
      <w:r w:rsidR="00C55F93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Aug</w:t>
      </w:r>
      <w:r w:rsidRPr="007C35DE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2025)</w:t>
      </w:r>
    </w:p>
    <w:p w14:paraId="74181D4C" w14:textId="0FE2F1F0" w:rsidR="0074180F" w:rsidRDefault="00302E17" w:rsidP="00302E17">
      <w:pPr>
        <w:numPr>
          <w:ilvl w:val="0"/>
          <w:numId w:val="1"/>
        </w:numPr>
        <w:spacing w:before="100" w:after="100"/>
        <w:ind w:left="714" w:hanging="357"/>
        <w:contextualSpacing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hyperlink r:id="rId41" w:history="1">
        <w:r w:rsidRPr="00302E17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Podcast: Will the 10 Year Health Plan really tackle the nation’s health crisis?</w:t>
        </w:r>
      </w:hyperlink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(</w:t>
      </w:r>
      <w:r w:rsidRPr="007C35DE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The Kings Fund, </w:t>
      </w:r>
      <w:r w:rsidR="00C55F93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Aug</w:t>
      </w:r>
      <w:r w:rsidRPr="007C35DE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2025)</w:t>
      </w:r>
    </w:p>
    <w:p w14:paraId="1C374560" w14:textId="17851C26" w:rsidR="00CC2D78" w:rsidRPr="00302E17" w:rsidRDefault="00CC2D78" w:rsidP="00302E17">
      <w:pPr>
        <w:numPr>
          <w:ilvl w:val="0"/>
          <w:numId w:val="1"/>
        </w:numPr>
        <w:spacing w:before="100" w:after="100"/>
        <w:ind w:left="714" w:hanging="357"/>
        <w:contextualSpacing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hyperlink r:id="rId42" w:history="1">
        <w:r w:rsidRPr="00CC2D78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The NHS at a crossroads, the app that can transform Britain's health</w:t>
        </w:r>
      </w:hyperlink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(Tony Blair Institute for Global Change, </w:t>
      </w:r>
      <w:r w:rsidR="00C55F93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Aug</w:t>
      </w: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2025)</w:t>
      </w:r>
    </w:p>
    <w:p w14:paraId="4BFE9ECF" w14:textId="452147FA" w:rsidR="008D19BB" w:rsidRPr="00C57070" w:rsidRDefault="006A4B4B" w:rsidP="007911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245B3ED8" wp14:editId="28D32A0C">
            <wp:simplePos x="0" y="0"/>
            <wp:positionH relativeFrom="column">
              <wp:posOffset>5542280</wp:posOffset>
            </wp:positionH>
            <wp:positionV relativeFrom="paragraph">
              <wp:posOffset>668655</wp:posOffset>
            </wp:positionV>
            <wp:extent cx="930910" cy="930910"/>
            <wp:effectExtent l="0" t="0" r="0" b="0"/>
            <wp:wrapTight wrapText="bothSides">
              <wp:wrapPolygon edited="0">
                <wp:start x="0" y="0"/>
                <wp:lineTo x="0" y="21217"/>
                <wp:lineTo x="21217" y="21217"/>
                <wp:lineTo x="21217" y="0"/>
                <wp:lineTo x="0" y="0"/>
              </wp:wrapPolygon>
            </wp:wrapTight>
            <wp:docPr id="2008604922" name="Picture 2" descr="A qr code with circles and squa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604922" name="Picture 2" descr="A qr code with circles and squares&#10;&#10;AI-generated content may be incorrect.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910" cy="930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160D57" w14:textId="6DEC1A76" w:rsidR="00791107" w:rsidRPr="00791107" w:rsidRDefault="00443D8B" w:rsidP="00791107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1DC7600" wp14:editId="534EFCD0">
            <wp:extent cx="6607265" cy="445135"/>
            <wp:effectExtent l="0" t="0" r="0" b="0"/>
            <wp:docPr id="1257751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75116" name="Picture 125775116"/>
                    <pic:cNvPicPr/>
                  </pic:nvPicPr>
                  <pic:blipFill rotWithShape="1"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265" cy="445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E69755" w14:textId="568A173F" w:rsidR="00791107" w:rsidRPr="00531AAE" w:rsidRDefault="00791107" w:rsidP="00C13283">
      <w:pPr>
        <w:numPr>
          <w:ilvl w:val="0"/>
          <w:numId w:val="1"/>
        </w:numPr>
        <w:spacing w:before="100" w:after="100"/>
        <w:ind w:left="714" w:hanging="357"/>
        <w:contextualSpacing/>
        <w:rPr>
          <w:rFonts w:ascii="Arial" w:hAnsi="Arial" w:cs="Arial"/>
          <w:sz w:val="22"/>
          <w:szCs w:val="22"/>
        </w:rPr>
      </w:pPr>
      <w:hyperlink r:id="rId45" w:history="1">
        <w:r w:rsidRPr="00C13283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QI Week: Week of QI Events</w:t>
        </w:r>
      </w:hyperlink>
      <w:r w:rsidR="00C45CE8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: </w:t>
      </w:r>
      <w:r w:rsidR="00C13283" w:rsidRPr="00C13283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8-12 September 2025, multiple online events</w:t>
      </w:r>
    </w:p>
    <w:p w14:paraId="37EDEE69" w14:textId="66B4E77B" w:rsidR="00531AAE" w:rsidRPr="00531AAE" w:rsidRDefault="00531AAE" w:rsidP="00531AA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hyperlink r:id="rId46" w:history="1">
        <w:r w:rsidRPr="00531AAE">
          <w:rPr>
            <w:rStyle w:val="Hyperlink"/>
          </w:rPr>
          <w:t xml:space="preserve">QI </w:t>
        </w:r>
        <w:r w:rsidRPr="00531AAE">
          <w:rPr>
            <w:rStyle w:val="Hyperlink"/>
          </w:rPr>
          <w:t>Grand Round with Somerset NHS FT</w:t>
        </w:r>
      </w:hyperlink>
      <w:r>
        <w:t xml:space="preserve"> – 16 </w:t>
      </w:r>
      <w:r>
        <w:t xml:space="preserve">and 30 </w:t>
      </w:r>
      <w:r>
        <w:t>September 2025 1</w:t>
      </w:r>
      <w:r>
        <w:t>2</w:t>
      </w:r>
      <w:r>
        <w:t>:</w:t>
      </w:r>
      <w:r>
        <w:t>00</w:t>
      </w:r>
      <w:r>
        <w:t>-13:00, Free MS Teams event</w:t>
      </w:r>
    </w:p>
    <w:p w14:paraId="7BD45280" w14:textId="34FD816E" w:rsidR="00791107" w:rsidRPr="00791107" w:rsidRDefault="00C45CE8" w:rsidP="00791107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hyperlink r:id="rId47" w:tgtFrame="_blank" w:history="1">
        <w:r>
          <w:rPr>
            <w:rStyle w:val="Hyperlink"/>
            <w:rFonts w:ascii="Arial" w:hAnsi="Arial" w:cs="Arial"/>
            <w:sz w:val="22"/>
            <w:szCs w:val="22"/>
          </w:rPr>
          <w:t>Skills for collaborative change:</w:t>
        </w:r>
      </w:hyperlink>
      <w:hyperlink r:id="rId48" w:tgtFrame="_blank" w:history="1">
        <w:r w:rsidR="00791107" w:rsidRPr="00791107">
          <w:rPr>
            <w:rStyle w:val="Hyperlink"/>
            <w:rFonts w:ascii="Arial" w:hAnsi="Arial" w:cs="Arial"/>
            <w:sz w:val="22"/>
            <w:szCs w:val="22"/>
          </w:rPr>
          <w:t> </w:t>
        </w:r>
      </w:hyperlink>
      <w:r w:rsidR="00C13283" w:rsidRPr="00791107">
        <w:rPr>
          <w:rFonts w:ascii="Arial" w:hAnsi="Arial" w:cs="Arial"/>
          <w:sz w:val="22"/>
          <w:szCs w:val="22"/>
        </w:rPr>
        <w:t>17 September 2025</w:t>
      </w:r>
      <w:r w:rsidR="00C13283" w:rsidRPr="00C13283">
        <w:rPr>
          <w:rFonts w:ascii="Arial" w:hAnsi="Arial" w:cs="Arial"/>
          <w:sz w:val="22"/>
          <w:szCs w:val="22"/>
        </w:rPr>
        <w:t xml:space="preserve"> </w:t>
      </w:r>
      <w:r w:rsidR="00C13283" w:rsidRPr="00791107">
        <w:rPr>
          <w:rFonts w:ascii="Arial" w:hAnsi="Arial" w:cs="Arial"/>
          <w:sz w:val="22"/>
          <w:szCs w:val="22"/>
        </w:rPr>
        <w:t>12:00-13:00</w:t>
      </w:r>
      <w:r w:rsidR="00C13283" w:rsidRPr="00C13283">
        <w:rPr>
          <w:rFonts w:ascii="Arial" w:hAnsi="Arial" w:cs="Arial"/>
          <w:sz w:val="22"/>
          <w:szCs w:val="22"/>
        </w:rPr>
        <w:t xml:space="preserve">, </w:t>
      </w:r>
      <w:r w:rsidR="00791107" w:rsidRPr="00791107">
        <w:rPr>
          <w:rFonts w:ascii="Arial" w:hAnsi="Arial" w:cs="Arial"/>
          <w:sz w:val="22"/>
          <w:szCs w:val="22"/>
        </w:rPr>
        <w:t xml:space="preserve">Free online Q Community event </w:t>
      </w:r>
    </w:p>
    <w:p w14:paraId="1B6E0212" w14:textId="6CF33CFE" w:rsidR="00791107" w:rsidRPr="00791107" w:rsidRDefault="00791107" w:rsidP="00791107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hyperlink r:id="rId49" w:tgtFrame="_blank" w:history="1">
        <w:r w:rsidRPr="00791107">
          <w:rPr>
            <w:rStyle w:val="Hyperlink"/>
            <w:rFonts w:ascii="Arial" w:hAnsi="Arial" w:cs="Arial"/>
            <w:sz w:val="22"/>
            <w:szCs w:val="22"/>
          </w:rPr>
          <w:t>One QI project born every minute: a maternity workshop</w:t>
        </w:r>
      </w:hyperlink>
      <w:r w:rsidR="00C45CE8">
        <w:rPr>
          <w:rFonts w:ascii="Arial" w:hAnsi="Arial" w:cs="Arial"/>
          <w:sz w:val="22"/>
          <w:szCs w:val="22"/>
        </w:rPr>
        <w:t>:</w:t>
      </w:r>
      <w:r w:rsidRPr="00791107">
        <w:rPr>
          <w:rFonts w:ascii="Arial" w:hAnsi="Arial" w:cs="Arial"/>
          <w:sz w:val="22"/>
          <w:szCs w:val="22"/>
        </w:rPr>
        <w:t xml:space="preserve"> </w:t>
      </w:r>
      <w:r w:rsidR="00C13283" w:rsidRPr="00791107">
        <w:rPr>
          <w:rFonts w:ascii="Arial" w:hAnsi="Arial" w:cs="Arial"/>
          <w:sz w:val="22"/>
          <w:szCs w:val="22"/>
        </w:rPr>
        <w:t>18 September 2025</w:t>
      </w:r>
      <w:r w:rsidR="00C13283" w:rsidRPr="00C13283">
        <w:rPr>
          <w:rFonts w:ascii="Arial" w:hAnsi="Arial" w:cs="Arial"/>
          <w:sz w:val="22"/>
          <w:szCs w:val="22"/>
        </w:rPr>
        <w:t xml:space="preserve"> </w:t>
      </w:r>
      <w:r w:rsidR="00C13283" w:rsidRPr="00791107">
        <w:rPr>
          <w:rFonts w:ascii="Arial" w:hAnsi="Arial" w:cs="Arial"/>
          <w:sz w:val="22"/>
          <w:szCs w:val="22"/>
        </w:rPr>
        <w:t>12:30-13:30</w:t>
      </w:r>
      <w:r w:rsidR="00C13283" w:rsidRPr="00C13283">
        <w:rPr>
          <w:rFonts w:ascii="Arial" w:hAnsi="Arial" w:cs="Arial"/>
          <w:sz w:val="22"/>
          <w:szCs w:val="22"/>
        </w:rPr>
        <w:t xml:space="preserve">, </w:t>
      </w:r>
      <w:r w:rsidRPr="00791107">
        <w:rPr>
          <w:rFonts w:ascii="Arial" w:hAnsi="Arial" w:cs="Arial"/>
          <w:sz w:val="22"/>
          <w:szCs w:val="22"/>
        </w:rPr>
        <w:t xml:space="preserve">Free online Q Community event </w:t>
      </w:r>
    </w:p>
    <w:p w14:paraId="60B748DD" w14:textId="1AC03EDB" w:rsidR="00C13283" w:rsidRPr="00C13283" w:rsidRDefault="00791107" w:rsidP="00C13283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hyperlink r:id="rId50" w:tgtFrame="_blank" w:history="1">
        <w:r w:rsidRPr="00791107">
          <w:rPr>
            <w:rStyle w:val="Hyperlink"/>
            <w:rFonts w:ascii="Arial" w:hAnsi="Arial" w:cs="Arial"/>
            <w:sz w:val="22"/>
            <w:szCs w:val="22"/>
          </w:rPr>
          <w:t>Paediatric Hearing Services Improvement Programme webinar: Providers</w:t>
        </w:r>
      </w:hyperlink>
      <w:r w:rsidR="00C45CE8">
        <w:rPr>
          <w:rFonts w:ascii="Arial" w:hAnsi="Arial" w:cs="Arial"/>
          <w:sz w:val="22"/>
          <w:szCs w:val="22"/>
        </w:rPr>
        <w:t>:</w:t>
      </w:r>
      <w:r w:rsidRPr="00791107">
        <w:rPr>
          <w:rFonts w:ascii="Arial" w:hAnsi="Arial" w:cs="Arial"/>
          <w:sz w:val="22"/>
          <w:szCs w:val="22"/>
        </w:rPr>
        <w:t xml:space="preserve"> </w:t>
      </w:r>
      <w:r w:rsidR="00C13283" w:rsidRPr="00791107">
        <w:rPr>
          <w:rFonts w:ascii="Arial" w:hAnsi="Arial" w:cs="Arial"/>
          <w:sz w:val="22"/>
          <w:szCs w:val="22"/>
        </w:rPr>
        <w:t>18 September 2025</w:t>
      </w:r>
      <w:r w:rsidR="00C13283" w:rsidRPr="00C13283">
        <w:rPr>
          <w:rFonts w:ascii="Arial" w:hAnsi="Arial" w:cs="Arial"/>
          <w:sz w:val="22"/>
          <w:szCs w:val="22"/>
        </w:rPr>
        <w:t xml:space="preserve"> </w:t>
      </w:r>
      <w:r w:rsidRPr="00791107">
        <w:rPr>
          <w:rFonts w:ascii="Arial" w:hAnsi="Arial" w:cs="Arial"/>
          <w:sz w:val="22"/>
          <w:szCs w:val="22"/>
        </w:rPr>
        <w:t>12:00-13:00 led by the Office of the Chief Scientific Officer at NHS England</w:t>
      </w:r>
    </w:p>
    <w:p w14:paraId="384BCA65" w14:textId="5FA69AAD" w:rsidR="00C13283" w:rsidRPr="00C55F93" w:rsidRDefault="00791107" w:rsidP="00C13283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791107">
        <w:rPr>
          <w:rFonts w:ascii="Arial" w:hAnsi="Arial" w:cs="Arial"/>
          <w:sz w:val="22"/>
          <w:szCs w:val="22"/>
        </w:rPr>
        <w:t>National Improvers Learning Network Session</w:t>
      </w:r>
      <w:r w:rsidR="00C45CE8">
        <w:rPr>
          <w:rFonts w:ascii="Arial" w:hAnsi="Arial" w:cs="Arial"/>
          <w:sz w:val="22"/>
          <w:szCs w:val="22"/>
        </w:rPr>
        <w:t>:</w:t>
      </w:r>
      <w:r w:rsidR="00C13283" w:rsidRPr="00C13283">
        <w:rPr>
          <w:rFonts w:ascii="Arial" w:hAnsi="Arial" w:cs="Arial"/>
          <w:sz w:val="22"/>
          <w:szCs w:val="22"/>
        </w:rPr>
        <w:t xml:space="preserve"> 19 </w:t>
      </w:r>
      <w:r w:rsidR="00C13283" w:rsidRPr="00791107">
        <w:rPr>
          <w:rFonts w:ascii="Arial" w:hAnsi="Arial" w:cs="Arial"/>
          <w:sz w:val="22"/>
          <w:szCs w:val="22"/>
        </w:rPr>
        <w:t>September 2025</w:t>
      </w:r>
      <w:r w:rsidR="00C13283" w:rsidRPr="00C13283">
        <w:rPr>
          <w:rFonts w:ascii="Arial" w:hAnsi="Arial" w:cs="Arial"/>
          <w:sz w:val="22"/>
          <w:szCs w:val="22"/>
        </w:rPr>
        <w:t xml:space="preserve"> </w:t>
      </w:r>
      <w:r w:rsidRPr="00791107">
        <w:rPr>
          <w:rFonts w:ascii="Arial" w:hAnsi="Arial" w:cs="Arial"/>
          <w:sz w:val="22"/>
          <w:szCs w:val="22"/>
        </w:rPr>
        <w:t xml:space="preserve">10:00-10:45 - network members only - </w:t>
      </w:r>
      <w:hyperlink r:id="rId51" w:tgtFrame="_blank" w:history="1">
        <w:r w:rsidRPr="00791107">
          <w:rPr>
            <w:rStyle w:val="Hyperlink"/>
            <w:rFonts w:ascii="Arial" w:hAnsi="Arial" w:cs="Arial"/>
            <w:sz w:val="22"/>
            <w:szCs w:val="22"/>
          </w:rPr>
          <w:t>apply to join network here</w:t>
        </w:r>
      </w:hyperlink>
    </w:p>
    <w:p w14:paraId="7E43B271" w14:textId="3FDE1F54" w:rsidR="00791107" w:rsidRPr="00791107" w:rsidRDefault="00791107" w:rsidP="00C13283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hyperlink r:id="rId52" w:tgtFrame="_blank" w:history="1">
        <w:r w:rsidRPr="00791107">
          <w:rPr>
            <w:rStyle w:val="Hyperlink"/>
            <w:rFonts w:ascii="Arial" w:hAnsi="Arial" w:cs="Arial"/>
            <w:sz w:val="22"/>
            <w:szCs w:val="22"/>
          </w:rPr>
          <w:t>Teamwork, leadership and collaboration: facilitating improvement in South London perinatal services</w:t>
        </w:r>
      </w:hyperlink>
      <w:r w:rsidR="00C45CE8">
        <w:rPr>
          <w:rFonts w:ascii="Arial" w:hAnsi="Arial" w:cs="Arial"/>
          <w:sz w:val="22"/>
          <w:szCs w:val="22"/>
        </w:rPr>
        <w:t>:</w:t>
      </w:r>
      <w:r w:rsidRPr="00791107">
        <w:rPr>
          <w:rFonts w:ascii="Arial" w:hAnsi="Arial" w:cs="Arial"/>
          <w:sz w:val="22"/>
          <w:szCs w:val="22"/>
        </w:rPr>
        <w:t xml:space="preserve"> </w:t>
      </w:r>
      <w:r w:rsidR="00C13283" w:rsidRPr="00791107">
        <w:rPr>
          <w:rFonts w:ascii="Arial" w:hAnsi="Arial" w:cs="Arial"/>
          <w:sz w:val="22"/>
          <w:szCs w:val="22"/>
        </w:rPr>
        <w:t>14 October 2025</w:t>
      </w:r>
      <w:r w:rsidRPr="00791107">
        <w:rPr>
          <w:rFonts w:ascii="Arial" w:hAnsi="Arial" w:cs="Arial"/>
          <w:sz w:val="22"/>
          <w:szCs w:val="22"/>
        </w:rPr>
        <w:t> </w:t>
      </w:r>
      <w:r w:rsidR="00C13283" w:rsidRPr="00791107">
        <w:rPr>
          <w:rFonts w:ascii="Arial" w:hAnsi="Arial" w:cs="Arial"/>
          <w:sz w:val="22"/>
          <w:szCs w:val="22"/>
        </w:rPr>
        <w:t>12:30-14:00</w:t>
      </w:r>
      <w:r w:rsidR="00C13283" w:rsidRPr="00C13283">
        <w:rPr>
          <w:rFonts w:ascii="Arial" w:hAnsi="Arial" w:cs="Arial"/>
          <w:sz w:val="22"/>
          <w:szCs w:val="22"/>
        </w:rPr>
        <w:t xml:space="preserve">, </w:t>
      </w:r>
      <w:r w:rsidRPr="00791107">
        <w:rPr>
          <w:rFonts w:ascii="Arial" w:hAnsi="Arial" w:cs="Arial"/>
          <w:sz w:val="22"/>
          <w:szCs w:val="22"/>
        </w:rPr>
        <w:t xml:space="preserve">Free online Q Community event </w:t>
      </w:r>
    </w:p>
    <w:p w14:paraId="1A9AC6C5" w14:textId="31B78EC3" w:rsidR="00791107" w:rsidRPr="00791107" w:rsidRDefault="00791107" w:rsidP="00C13283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hyperlink r:id="rId53" w:tgtFrame="_blank" w:history="1">
        <w:r w:rsidRPr="00791107">
          <w:rPr>
            <w:rStyle w:val="Hyperlink"/>
            <w:rFonts w:ascii="Arial" w:hAnsi="Arial" w:cs="Arial"/>
            <w:sz w:val="22"/>
            <w:szCs w:val="22"/>
          </w:rPr>
          <w:t>The Use of Evaluation in Improvement</w:t>
        </w:r>
      </w:hyperlink>
      <w:r w:rsidR="00C45CE8">
        <w:rPr>
          <w:rFonts w:ascii="Arial" w:hAnsi="Arial" w:cs="Arial"/>
          <w:sz w:val="22"/>
          <w:szCs w:val="22"/>
        </w:rPr>
        <w:t>:</w:t>
      </w:r>
      <w:r w:rsidRPr="00791107">
        <w:rPr>
          <w:rFonts w:ascii="Arial" w:hAnsi="Arial" w:cs="Arial"/>
          <w:sz w:val="22"/>
          <w:szCs w:val="22"/>
        </w:rPr>
        <w:t xml:space="preserve"> </w:t>
      </w:r>
      <w:r w:rsidR="00C13283" w:rsidRPr="00791107">
        <w:rPr>
          <w:rFonts w:ascii="Arial" w:hAnsi="Arial" w:cs="Arial"/>
          <w:sz w:val="22"/>
          <w:szCs w:val="22"/>
        </w:rPr>
        <w:t>16 October 2025</w:t>
      </w:r>
      <w:r w:rsidR="00C13283" w:rsidRPr="00C13283">
        <w:rPr>
          <w:rFonts w:ascii="Arial" w:hAnsi="Arial" w:cs="Arial"/>
          <w:sz w:val="22"/>
          <w:szCs w:val="22"/>
        </w:rPr>
        <w:t xml:space="preserve"> </w:t>
      </w:r>
      <w:r w:rsidR="00C13283" w:rsidRPr="00791107">
        <w:rPr>
          <w:rFonts w:ascii="Arial" w:hAnsi="Arial" w:cs="Arial"/>
          <w:sz w:val="22"/>
          <w:szCs w:val="22"/>
        </w:rPr>
        <w:t>9.30</w:t>
      </w:r>
      <w:r w:rsidR="00C13283" w:rsidRPr="00C13283">
        <w:rPr>
          <w:rFonts w:ascii="Arial" w:hAnsi="Arial" w:cs="Arial"/>
          <w:sz w:val="22"/>
          <w:szCs w:val="22"/>
        </w:rPr>
        <w:t>,</w:t>
      </w:r>
      <w:r w:rsidRPr="00791107">
        <w:rPr>
          <w:rFonts w:ascii="Arial" w:hAnsi="Arial" w:cs="Arial"/>
          <w:sz w:val="22"/>
          <w:szCs w:val="22"/>
        </w:rPr>
        <w:t xml:space="preserve"> Free NHS IMPACT Masterclass, </w:t>
      </w:r>
    </w:p>
    <w:p w14:paraId="72BF94BF" w14:textId="3281749D" w:rsidR="00C13283" w:rsidRPr="00C13283" w:rsidRDefault="00C13283" w:rsidP="00C13283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hyperlink r:id="rId54" w:tgtFrame="_blank" w:history="1">
        <w:r w:rsidRPr="00C13283">
          <w:rPr>
            <w:rStyle w:val="Hyperlink"/>
            <w:rFonts w:ascii="Arial" w:hAnsi="Arial" w:cs="Arial"/>
            <w:sz w:val="22"/>
            <w:szCs w:val="22"/>
          </w:rPr>
          <w:t>Leading Successful Partnerships: November 2025</w:t>
        </w:r>
      </w:hyperlink>
      <w:r w:rsidR="00C45CE8">
        <w:rPr>
          <w:rFonts w:ascii="Arial" w:hAnsi="Arial" w:cs="Arial"/>
          <w:sz w:val="22"/>
          <w:szCs w:val="22"/>
        </w:rPr>
        <w:t xml:space="preserve">: </w:t>
      </w:r>
      <w:r w:rsidRPr="00C13283">
        <w:rPr>
          <w:rFonts w:ascii="Arial" w:hAnsi="Arial" w:cs="Arial"/>
          <w:sz w:val="22"/>
          <w:szCs w:val="22"/>
        </w:rPr>
        <w:t xml:space="preserve">19 November 2025 12:00-13:00, Free online Q Community event </w:t>
      </w:r>
    </w:p>
    <w:p w14:paraId="5A9DA2DD" w14:textId="3707EA4D" w:rsidR="00791107" w:rsidRPr="00791107" w:rsidRDefault="00791107" w:rsidP="00791107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hyperlink r:id="rId55" w:tgtFrame="_blank" w:history="1">
        <w:r w:rsidRPr="00791107">
          <w:rPr>
            <w:rStyle w:val="Hyperlink"/>
            <w:rFonts w:ascii="Arial" w:hAnsi="Arial" w:cs="Arial"/>
            <w:sz w:val="22"/>
            <w:szCs w:val="22"/>
          </w:rPr>
          <w:t>THIS Space 2025</w:t>
        </w:r>
      </w:hyperlink>
      <w:r w:rsidR="00C45CE8">
        <w:rPr>
          <w:rFonts w:ascii="Arial" w:hAnsi="Arial" w:cs="Arial"/>
          <w:sz w:val="22"/>
          <w:szCs w:val="22"/>
        </w:rPr>
        <w:t>:</w:t>
      </w:r>
      <w:r w:rsidRPr="00791107">
        <w:rPr>
          <w:rFonts w:ascii="Arial" w:hAnsi="Arial" w:cs="Arial"/>
          <w:sz w:val="22"/>
          <w:szCs w:val="22"/>
        </w:rPr>
        <w:t xml:space="preserve"> </w:t>
      </w:r>
      <w:r w:rsidR="00C13283" w:rsidRPr="00791107">
        <w:rPr>
          <w:rFonts w:ascii="Arial" w:hAnsi="Arial" w:cs="Arial"/>
          <w:sz w:val="22"/>
          <w:szCs w:val="22"/>
        </w:rPr>
        <w:t>25 November 2025</w:t>
      </w:r>
      <w:r w:rsidR="00C13283" w:rsidRPr="00C13283">
        <w:rPr>
          <w:rFonts w:ascii="Arial" w:hAnsi="Arial" w:cs="Arial"/>
          <w:sz w:val="22"/>
          <w:szCs w:val="22"/>
        </w:rPr>
        <w:t xml:space="preserve"> from 10.00, </w:t>
      </w:r>
      <w:r w:rsidRPr="00791107">
        <w:rPr>
          <w:rFonts w:ascii="Arial" w:hAnsi="Arial" w:cs="Arial"/>
          <w:sz w:val="22"/>
          <w:szCs w:val="22"/>
        </w:rPr>
        <w:t>Free online conference</w:t>
      </w:r>
    </w:p>
    <w:p w14:paraId="6C7DEBAC" w14:textId="038A2769" w:rsidR="00791107" w:rsidRPr="00791107" w:rsidRDefault="00791107" w:rsidP="00791107">
      <w:pPr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hyperlink r:id="rId56" w:tgtFrame="_blank" w:history="1">
        <w:r w:rsidRPr="00791107">
          <w:rPr>
            <w:rStyle w:val="Hyperlink"/>
            <w:rFonts w:ascii="Arial" w:hAnsi="Arial" w:cs="Arial"/>
            <w:sz w:val="22"/>
            <w:szCs w:val="22"/>
          </w:rPr>
          <w:t>In conversation with the National Improvement Board</w:t>
        </w:r>
      </w:hyperlink>
      <w:r w:rsidRPr="00791107">
        <w:rPr>
          <w:rFonts w:ascii="Arial" w:hAnsi="Arial" w:cs="Arial"/>
          <w:sz w:val="22"/>
          <w:szCs w:val="22"/>
        </w:rPr>
        <w:t> </w:t>
      </w:r>
      <w:r w:rsidR="00D12819">
        <w:rPr>
          <w:rFonts w:ascii="Arial" w:hAnsi="Arial" w:cs="Arial"/>
          <w:sz w:val="22"/>
          <w:szCs w:val="22"/>
        </w:rPr>
        <w:t>–</w:t>
      </w:r>
      <w:r w:rsidRPr="00791107">
        <w:rPr>
          <w:rFonts w:ascii="Arial" w:hAnsi="Arial" w:cs="Arial"/>
          <w:sz w:val="22"/>
          <w:szCs w:val="22"/>
        </w:rPr>
        <w:t xml:space="preserve"> </w:t>
      </w:r>
      <w:r w:rsidR="00C13283" w:rsidRPr="00791107">
        <w:rPr>
          <w:rFonts w:ascii="Arial" w:hAnsi="Arial" w:cs="Arial"/>
          <w:sz w:val="22"/>
          <w:szCs w:val="22"/>
        </w:rPr>
        <w:t>27 November 2025</w:t>
      </w:r>
      <w:r w:rsidR="00C13283" w:rsidRPr="00C13283">
        <w:rPr>
          <w:rFonts w:ascii="Arial" w:hAnsi="Arial" w:cs="Arial"/>
          <w:sz w:val="22"/>
          <w:szCs w:val="22"/>
        </w:rPr>
        <w:t xml:space="preserve"> </w:t>
      </w:r>
      <w:r w:rsidR="00C13283" w:rsidRPr="00791107">
        <w:rPr>
          <w:rFonts w:ascii="Arial" w:hAnsi="Arial" w:cs="Arial"/>
          <w:sz w:val="22"/>
          <w:szCs w:val="22"/>
        </w:rPr>
        <w:t>9:30-11:0</w:t>
      </w:r>
      <w:r w:rsidR="00C13283" w:rsidRPr="00C13283">
        <w:rPr>
          <w:rFonts w:ascii="Arial" w:hAnsi="Arial" w:cs="Arial"/>
          <w:sz w:val="22"/>
          <w:szCs w:val="22"/>
        </w:rPr>
        <w:t xml:space="preserve">0, </w:t>
      </w:r>
      <w:r w:rsidRPr="00791107">
        <w:rPr>
          <w:rFonts w:ascii="Arial" w:hAnsi="Arial" w:cs="Arial"/>
          <w:sz w:val="22"/>
          <w:szCs w:val="22"/>
        </w:rPr>
        <w:t>Free online</w:t>
      </w:r>
    </w:p>
    <w:p w14:paraId="0BCCBECB" w14:textId="42465E19" w:rsidR="004729BE" w:rsidRPr="00D12819" w:rsidRDefault="004729BE" w:rsidP="00D12819">
      <w:pPr>
        <w:rPr>
          <w:rFonts w:ascii="Arial" w:hAnsi="Arial" w:cs="Arial"/>
          <w:sz w:val="22"/>
          <w:szCs w:val="22"/>
        </w:rPr>
      </w:pPr>
    </w:p>
    <w:sectPr w:rsidR="004729BE" w:rsidRPr="00D12819" w:rsidSect="00F2668F">
      <w:headerReference w:type="default" r:id="rId57"/>
      <w:footerReference w:type="even" r:id="rId58"/>
      <w:footerReference w:type="default" r:id="rId59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6D689" w14:textId="77777777" w:rsidR="00C165DE" w:rsidRDefault="00C165DE" w:rsidP="00F2668F">
      <w:r>
        <w:separator/>
      </w:r>
    </w:p>
  </w:endnote>
  <w:endnote w:type="continuationSeparator" w:id="0">
    <w:p w14:paraId="0C327B9D" w14:textId="77777777" w:rsidR="00C165DE" w:rsidRDefault="00C165DE" w:rsidP="00F2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513212005"/>
      <w:docPartObj>
        <w:docPartGallery w:val="Page Numbers (Bottom of Page)"/>
        <w:docPartUnique/>
      </w:docPartObj>
    </w:sdtPr>
    <w:sdtContent>
      <w:p w14:paraId="6DB510FE" w14:textId="4D3705D5" w:rsidR="004729BE" w:rsidRDefault="004729BE" w:rsidP="00352C7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14:paraId="6A7E2C11" w14:textId="77777777" w:rsidR="004729BE" w:rsidRDefault="004729BE" w:rsidP="004729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430325434"/>
      <w:docPartObj>
        <w:docPartGallery w:val="Page Numbers (Bottom of Page)"/>
        <w:docPartUnique/>
      </w:docPartObj>
    </w:sdtPr>
    <w:sdtContent>
      <w:p w14:paraId="3E487636" w14:textId="63FA7AF3" w:rsidR="004729BE" w:rsidRDefault="004729BE" w:rsidP="00352C7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BF42D20" w14:textId="2A137C15" w:rsidR="004729BE" w:rsidRDefault="004729BE" w:rsidP="004729BE">
    <w:r>
      <w:rPr>
        <w:rFonts w:ascii="Arial" w:eastAsia="Arial" w:hAnsi="Arial" w:cs="Arial"/>
        <w:sz w:val="20"/>
      </w:rPr>
      <w:t xml:space="preserve">© 2025 Dr Andrea Gibbons | Somerset NHS FT 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B32DB" w14:textId="77777777" w:rsidR="00C165DE" w:rsidRDefault="00C165DE" w:rsidP="00F2668F">
      <w:r>
        <w:separator/>
      </w:r>
    </w:p>
  </w:footnote>
  <w:footnote w:type="continuationSeparator" w:id="0">
    <w:p w14:paraId="72703A60" w14:textId="77777777" w:rsidR="00C165DE" w:rsidRDefault="00C165DE" w:rsidP="00F26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DC82F" w14:textId="4E3DB53B" w:rsidR="00F2668F" w:rsidRPr="00F2668F" w:rsidRDefault="005E20E2" w:rsidP="00F2668F">
    <w:pPr>
      <w:pStyle w:val="Header"/>
      <w:jc w:val="center"/>
    </w:pPr>
    <w:r>
      <w:rPr>
        <w:noProof/>
      </w:rPr>
      <w:drawing>
        <wp:inline distT="0" distB="0" distL="0" distR="0" wp14:anchorId="305E6B88" wp14:editId="3BED87C7">
          <wp:extent cx="6642100" cy="1581785"/>
          <wp:effectExtent l="0" t="0" r="0" b="5715"/>
          <wp:docPr id="431583777" name="Picture 1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1583777" name="Picture 1" descr="A close 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0" cy="1581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E2A89"/>
    <w:multiLevelType w:val="multilevel"/>
    <w:tmpl w:val="24FE9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4F5831"/>
    <w:multiLevelType w:val="multilevel"/>
    <w:tmpl w:val="469C3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A0CC1"/>
    <w:multiLevelType w:val="multilevel"/>
    <w:tmpl w:val="D4D80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136B6"/>
    <w:multiLevelType w:val="multilevel"/>
    <w:tmpl w:val="51BCF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AD3EC5"/>
    <w:multiLevelType w:val="multilevel"/>
    <w:tmpl w:val="89E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0F1668"/>
    <w:multiLevelType w:val="multilevel"/>
    <w:tmpl w:val="9E1AD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8C6FAB"/>
    <w:multiLevelType w:val="multilevel"/>
    <w:tmpl w:val="667C1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E402AC"/>
    <w:multiLevelType w:val="multilevel"/>
    <w:tmpl w:val="83608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05598D"/>
    <w:multiLevelType w:val="multilevel"/>
    <w:tmpl w:val="6FE62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5C0CA1"/>
    <w:multiLevelType w:val="multilevel"/>
    <w:tmpl w:val="7188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632247"/>
    <w:multiLevelType w:val="multilevel"/>
    <w:tmpl w:val="79948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4700F2"/>
    <w:multiLevelType w:val="multilevel"/>
    <w:tmpl w:val="DD7A3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3D5DAD"/>
    <w:multiLevelType w:val="multilevel"/>
    <w:tmpl w:val="DD1E8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467F09"/>
    <w:multiLevelType w:val="multilevel"/>
    <w:tmpl w:val="7F96F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FB5373"/>
    <w:multiLevelType w:val="multilevel"/>
    <w:tmpl w:val="3B32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A02569"/>
    <w:multiLevelType w:val="multilevel"/>
    <w:tmpl w:val="DDBE6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4A35CA"/>
    <w:multiLevelType w:val="multilevel"/>
    <w:tmpl w:val="96E43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0B008D"/>
    <w:multiLevelType w:val="multilevel"/>
    <w:tmpl w:val="C150A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6970E3"/>
    <w:multiLevelType w:val="multilevel"/>
    <w:tmpl w:val="EAFC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C908D7"/>
    <w:multiLevelType w:val="multilevel"/>
    <w:tmpl w:val="8668D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9869DF"/>
    <w:multiLevelType w:val="multilevel"/>
    <w:tmpl w:val="D5FE0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7660D7"/>
    <w:multiLevelType w:val="multilevel"/>
    <w:tmpl w:val="AE0A6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0B134D"/>
    <w:multiLevelType w:val="multilevel"/>
    <w:tmpl w:val="65C80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0A5326"/>
    <w:multiLevelType w:val="multilevel"/>
    <w:tmpl w:val="652CC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933379"/>
    <w:multiLevelType w:val="multilevel"/>
    <w:tmpl w:val="E0387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891E23"/>
    <w:multiLevelType w:val="multilevel"/>
    <w:tmpl w:val="98DE1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E21514"/>
    <w:multiLevelType w:val="multilevel"/>
    <w:tmpl w:val="BE486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6224899">
    <w:abstractNumId w:val="0"/>
  </w:num>
  <w:num w:numId="2" w16cid:durableId="430787161">
    <w:abstractNumId w:val="18"/>
  </w:num>
  <w:num w:numId="3" w16cid:durableId="880018240">
    <w:abstractNumId w:val="25"/>
  </w:num>
  <w:num w:numId="4" w16cid:durableId="549800735">
    <w:abstractNumId w:val="17"/>
  </w:num>
  <w:num w:numId="5" w16cid:durableId="1860309369">
    <w:abstractNumId w:val="6"/>
  </w:num>
  <w:num w:numId="6" w16cid:durableId="522863434">
    <w:abstractNumId w:val="3"/>
  </w:num>
  <w:num w:numId="7" w16cid:durableId="1565526335">
    <w:abstractNumId w:val="5"/>
  </w:num>
  <w:num w:numId="8" w16cid:durableId="782071901">
    <w:abstractNumId w:val="20"/>
  </w:num>
  <w:num w:numId="9" w16cid:durableId="1324356279">
    <w:abstractNumId w:val="22"/>
  </w:num>
  <w:num w:numId="10" w16cid:durableId="183789438">
    <w:abstractNumId w:val="7"/>
  </w:num>
  <w:num w:numId="11" w16cid:durableId="1927885318">
    <w:abstractNumId w:val="1"/>
  </w:num>
  <w:num w:numId="12" w16cid:durableId="572546230">
    <w:abstractNumId w:val="14"/>
  </w:num>
  <w:num w:numId="13" w16cid:durableId="624046428">
    <w:abstractNumId w:val="26"/>
  </w:num>
  <w:num w:numId="14" w16cid:durableId="149832262">
    <w:abstractNumId w:val="21"/>
  </w:num>
  <w:num w:numId="15" w16cid:durableId="2114549535">
    <w:abstractNumId w:val="9"/>
  </w:num>
  <w:num w:numId="16" w16cid:durableId="1097554118">
    <w:abstractNumId w:val="12"/>
  </w:num>
  <w:num w:numId="17" w16cid:durableId="118960520">
    <w:abstractNumId w:val="24"/>
  </w:num>
  <w:num w:numId="18" w16cid:durableId="319427128">
    <w:abstractNumId w:val="23"/>
  </w:num>
  <w:num w:numId="19" w16cid:durableId="1486781009">
    <w:abstractNumId w:val="8"/>
  </w:num>
  <w:num w:numId="20" w16cid:durableId="478498361">
    <w:abstractNumId w:val="19"/>
  </w:num>
  <w:num w:numId="21" w16cid:durableId="1009064135">
    <w:abstractNumId w:val="10"/>
  </w:num>
  <w:num w:numId="22" w16cid:durableId="1765035150">
    <w:abstractNumId w:val="15"/>
  </w:num>
  <w:num w:numId="23" w16cid:durableId="1238830068">
    <w:abstractNumId w:val="11"/>
  </w:num>
  <w:num w:numId="24" w16cid:durableId="835000755">
    <w:abstractNumId w:val="16"/>
  </w:num>
  <w:num w:numId="25" w16cid:durableId="91248152">
    <w:abstractNumId w:val="2"/>
  </w:num>
  <w:num w:numId="26" w16cid:durableId="81492120">
    <w:abstractNumId w:val="4"/>
  </w:num>
  <w:num w:numId="27" w16cid:durableId="13777800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68F"/>
    <w:rsid w:val="00001AAF"/>
    <w:rsid w:val="000072CD"/>
    <w:rsid w:val="0001499C"/>
    <w:rsid w:val="00026B9E"/>
    <w:rsid w:val="00027CD9"/>
    <w:rsid w:val="000414CF"/>
    <w:rsid w:val="00044E6A"/>
    <w:rsid w:val="000461A5"/>
    <w:rsid w:val="00092832"/>
    <w:rsid w:val="000D5679"/>
    <w:rsid w:val="000E1754"/>
    <w:rsid w:val="000E517B"/>
    <w:rsid w:val="000F7557"/>
    <w:rsid w:val="00100254"/>
    <w:rsid w:val="00100272"/>
    <w:rsid w:val="0010415D"/>
    <w:rsid w:val="00111FA9"/>
    <w:rsid w:val="001329AE"/>
    <w:rsid w:val="00150598"/>
    <w:rsid w:val="00153CC5"/>
    <w:rsid w:val="0015586A"/>
    <w:rsid w:val="00164EC0"/>
    <w:rsid w:val="00172ED6"/>
    <w:rsid w:val="00193F95"/>
    <w:rsid w:val="001A7824"/>
    <w:rsid w:val="001C07BD"/>
    <w:rsid w:val="001C5C35"/>
    <w:rsid w:val="001C74FF"/>
    <w:rsid w:val="001D4736"/>
    <w:rsid w:val="001E4E47"/>
    <w:rsid w:val="00211695"/>
    <w:rsid w:val="00222772"/>
    <w:rsid w:val="00250026"/>
    <w:rsid w:val="00253CB7"/>
    <w:rsid w:val="002556BD"/>
    <w:rsid w:val="00267F6C"/>
    <w:rsid w:val="00283D6B"/>
    <w:rsid w:val="002976D2"/>
    <w:rsid w:val="002A3E1C"/>
    <w:rsid w:val="002C2FFD"/>
    <w:rsid w:val="002E1A78"/>
    <w:rsid w:val="002F1FE9"/>
    <w:rsid w:val="002F517E"/>
    <w:rsid w:val="002F55F2"/>
    <w:rsid w:val="002F6482"/>
    <w:rsid w:val="00301D77"/>
    <w:rsid w:val="00302E17"/>
    <w:rsid w:val="00304192"/>
    <w:rsid w:val="003231B3"/>
    <w:rsid w:val="003249C7"/>
    <w:rsid w:val="0033288C"/>
    <w:rsid w:val="00353AA8"/>
    <w:rsid w:val="0036307F"/>
    <w:rsid w:val="00367359"/>
    <w:rsid w:val="00377BBD"/>
    <w:rsid w:val="003878AD"/>
    <w:rsid w:val="003949A4"/>
    <w:rsid w:val="003A419E"/>
    <w:rsid w:val="003A6BA2"/>
    <w:rsid w:val="003C042C"/>
    <w:rsid w:val="003C1B1D"/>
    <w:rsid w:val="003D39E0"/>
    <w:rsid w:val="00443A3E"/>
    <w:rsid w:val="00443D8B"/>
    <w:rsid w:val="00447DA1"/>
    <w:rsid w:val="00456BCC"/>
    <w:rsid w:val="00463AF0"/>
    <w:rsid w:val="00470BB6"/>
    <w:rsid w:val="004729BE"/>
    <w:rsid w:val="004A58D7"/>
    <w:rsid w:val="004A7346"/>
    <w:rsid w:val="004A7B1E"/>
    <w:rsid w:val="004B2F7A"/>
    <w:rsid w:val="004B7762"/>
    <w:rsid w:val="004C1646"/>
    <w:rsid w:val="004E13B4"/>
    <w:rsid w:val="004F1628"/>
    <w:rsid w:val="004F478D"/>
    <w:rsid w:val="0051167F"/>
    <w:rsid w:val="00512954"/>
    <w:rsid w:val="0051799A"/>
    <w:rsid w:val="00525B5A"/>
    <w:rsid w:val="00531AAE"/>
    <w:rsid w:val="00533C5F"/>
    <w:rsid w:val="005346BF"/>
    <w:rsid w:val="0053634D"/>
    <w:rsid w:val="00541545"/>
    <w:rsid w:val="00541E4B"/>
    <w:rsid w:val="00547915"/>
    <w:rsid w:val="00551FF6"/>
    <w:rsid w:val="005559DF"/>
    <w:rsid w:val="00591C88"/>
    <w:rsid w:val="005941EA"/>
    <w:rsid w:val="00595B65"/>
    <w:rsid w:val="005A3F4A"/>
    <w:rsid w:val="005A44FF"/>
    <w:rsid w:val="005C0EFA"/>
    <w:rsid w:val="005C2789"/>
    <w:rsid w:val="005E20E2"/>
    <w:rsid w:val="005F5541"/>
    <w:rsid w:val="006000AB"/>
    <w:rsid w:val="00603E16"/>
    <w:rsid w:val="00615715"/>
    <w:rsid w:val="00615FC2"/>
    <w:rsid w:val="00626482"/>
    <w:rsid w:val="00632C57"/>
    <w:rsid w:val="00656338"/>
    <w:rsid w:val="00660B8D"/>
    <w:rsid w:val="00666E72"/>
    <w:rsid w:val="006856AE"/>
    <w:rsid w:val="006865E1"/>
    <w:rsid w:val="00690FEC"/>
    <w:rsid w:val="00691042"/>
    <w:rsid w:val="006A397C"/>
    <w:rsid w:val="006A4B4B"/>
    <w:rsid w:val="006B0354"/>
    <w:rsid w:val="006B2ADB"/>
    <w:rsid w:val="006B344D"/>
    <w:rsid w:val="006B39E2"/>
    <w:rsid w:val="006B5BFC"/>
    <w:rsid w:val="006C25B2"/>
    <w:rsid w:val="006C30A5"/>
    <w:rsid w:val="006C57B0"/>
    <w:rsid w:val="006C6F19"/>
    <w:rsid w:val="006D69C8"/>
    <w:rsid w:val="006F7DF7"/>
    <w:rsid w:val="00714384"/>
    <w:rsid w:val="00723075"/>
    <w:rsid w:val="00723D62"/>
    <w:rsid w:val="00730820"/>
    <w:rsid w:val="007322FF"/>
    <w:rsid w:val="007329B0"/>
    <w:rsid w:val="00735208"/>
    <w:rsid w:val="0074180F"/>
    <w:rsid w:val="00743294"/>
    <w:rsid w:val="00743B2D"/>
    <w:rsid w:val="00750C24"/>
    <w:rsid w:val="00751EF4"/>
    <w:rsid w:val="00756AFA"/>
    <w:rsid w:val="00760624"/>
    <w:rsid w:val="0076412F"/>
    <w:rsid w:val="007730B5"/>
    <w:rsid w:val="007809C5"/>
    <w:rsid w:val="0078100B"/>
    <w:rsid w:val="00787B3E"/>
    <w:rsid w:val="007906D6"/>
    <w:rsid w:val="00791107"/>
    <w:rsid w:val="0079378A"/>
    <w:rsid w:val="007B1500"/>
    <w:rsid w:val="007B46AB"/>
    <w:rsid w:val="007C35DE"/>
    <w:rsid w:val="007C75AE"/>
    <w:rsid w:val="007E2AE2"/>
    <w:rsid w:val="007F6AFE"/>
    <w:rsid w:val="00821E3F"/>
    <w:rsid w:val="00825AA8"/>
    <w:rsid w:val="00866273"/>
    <w:rsid w:val="00872035"/>
    <w:rsid w:val="008814C2"/>
    <w:rsid w:val="00884134"/>
    <w:rsid w:val="00886491"/>
    <w:rsid w:val="0089527A"/>
    <w:rsid w:val="008D19BB"/>
    <w:rsid w:val="008E04F1"/>
    <w:rsid w:val="009108E9"/>
    <w:rsid w:val="00911DD3"/>
    <w:rsid w:val="00912A31"/>
    <w:rsid w:val="00920F3E"/>
    <w:rsid w:val="009340BC"/>
    <w:rsid w:val="00936D87"/>
    <w:rsid w:val="00946A21"/>
    <w:rsid w:val="00971D5D"/>
    <w:rsid w:val="00976A0A"/>
    <w:rsid w:val="009A2AAB"/>
    <w:rsid w:val="009B0B4B"/>
    <w:rsid w:val="009B6674"/>
    <w:rsid w:val="00A04434"/>
    <w:rsid w:val="00A10FE9"/>
    <w:rsid w:val="00A37D0E"/>
    <w:rsid w:val="00A64363"/>
    <w:rsid w:val="00A76B56"/>
    <w:rsid w:val="00A82AFF"/>
    <w:rsid w:val="00A85645"/>
    <w:rsid w:val="00A939C1"/>
    <w:rsid w:val="00A952C1"/>
    <w:rsid w:val="00AA02D6"/>
    <w:rsid w:val="00AA59C5"/>
    <w:rsid w:val="00AA60D7"/>
    <w:rsid w:val="00AC388E"/>
    <w:rsid w:val="00AC64E6"/>
    <w:rsid w:val="00AD7808"/>
    <w:rsid w:val="00AE56BE"/>
    <w:rsid w:val="00AF474C"/>
    <w:rsid w:val="00B0437B"/>
    <w:rsid w:val="00B17B77"/>
    <w:rsid w:val="00B347BB"/>
    <w:rsid w:val="00B76686"/>
    <w:rsid w:val="00B85E18"/>
    <w:rsid w:val="00B920CE"/>
    <w:rsid w:val="00BA14A7"/>
    <w:rsid w:val="00BA266D"/>
    <w:rsid w:val="00BA430B"/>
    <w:rsid w:val="00BA573D"/>
    <w:rsid w:val="00BC0DB7"/>
    <w:rsid w:val="00BC1D8E"/>
    <w:rsid w:val="00BC2831"/>
    <w:rsid w:val="00C00EA6"/>
    <w:rsid w:val="00C01124"/>
    <w:rsid w:val="00C109F5"/>
    <w:rsid w:val="00C13283"/>
    <w:rsid w:val="00C15B2B"/>
    <w:rsid w:val="00C165DE"/>
    <w:rsid w:val="00C417C1"/>
    <w:rsid w:val="00C45CE8"/>
    <w:rsid w:val="00C54F86"/>
    <w:rsid w:val="00C55F93"/>
    <w:rsid w:val="00C57070"/>
    <w:rsid w:val="00C60A5D"/>
    <w:rsid w:val="00C63216"/>
    <w:rsid w:val="00C66D09"/>
    <w:rsid w:val="00C67144"/>
    <w:rsid w:val="00C703D1"/>
    <w:rsid w:val="00C80D98"/>
    <w:rsid w:val="00C93D82"/>
    <w:rsid w:val="00C9402F"/>
    <w:rsid w:val="00CC2D78"/>
    <w:rsid w:val="00CE4F97"/>
    <w:rsid w:val="00D118E9"/>
    <w:rsid w:val="00D12819"/>
    <w:rsid w:val="00D14904"/>
    <w:rsid w:val="00D30682"/>
    <w:rsid w:val="00D46519"/>
    <w:rsid w:val="00D57493"/>
    <w:rsid w:val="00D67AEC"/>
    <w:rsid w:val="00D70B3C"/>
    <w:rsid w:val="00D76289"/>
    <w:rsid w:val="00DA0C28"/>
    <w:rsid w:val="00DB2905"/>
    <w:rsid w:val="00DB35C9"/>
    <w:rsid w:val="00DC496B"/>
    <w:rsid w:val="00DD1B30"/>
    <w:rsid w:val="00DD51AE"/>
    <w:rsid w:val="00DE0471"/>
    <w:rsid w:val="00E031AF"/>
    <w:rsid w:val="00E30B50"/>
    <w:rsid w:val="00E34C3B"/>
    <w:rsid w:val="00E3513C"/>
    <w:rsid w:val="00E45B5F"/>
    <w:rsid w:val="00E5596D"/>
    <w:rsid w:val="00E57EB6"/>
    <w:rsid w:val="00E679D2"/>
    <w:rsid w:val="00E721A7"/>
    <w:rsid w:val="00E7663D"/>
    <w:rsid w:val="00E840B7"/>
    <w:rsid w:val="00E92F9E"/>
    <w:rsid w:val="00E97AC5"/>
    <w:rsid w:val="00EA56DF"/>
    <w:rsid w:val="00EA70B2"/>
    <w:rsid w:val="00EB2913"/>
    <w:rsid w:val="00EE7EA8"/>
    <w:rsid w:val="00EE7FD1"/>
    <w:rsid w:val="00EF059F"/>
    <w:rsid w:val="00EF718F"/>
    <w:rsid w:val="00F11DF7"/>
    <w:rsid w:val="00F2668F"/>
    <w:rsid w:val="00F30945"/>
    <w:rsid w:val="00F342A7"/>
    <w:rsid w:val="00F65536"/>
    <w:rsid w:val="00F65A2D"/>
    <w:rsid w:val="00F6652B"/>
    <w:rsid w:val="00F7255C"/>
    <w:rsid w:val="00F82396"/>
    <w:rsid w:val="00F92AE2"/>
    <w:rsid w:val="00F95F57"/>
    <w:rsid w:val="00FA70CD"/>
    <w:rsid w:val="00FA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9C81B"/>
  <w15:chartTrackingRefBased/>
  <w15:docId w15:val="{1484DE46-EFD2-1747-B3CA-6DB5F8AB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7B0"/>
  </w:style>
  <w:style w:type="paragraph" w:styleId="Heading1">
    <w:name w:val="heading 1"/>
    <w:basedOn w:val="Normal"/>
    <w:next w:val="Normal"/>
    <w:link w:val="Heading1Char"/>
    <w:uiPriority w:val="9"/>
    <w:qFormat/>
    <w:rsid w:val="00F266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66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66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66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66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66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66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66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66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66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66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66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66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66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66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66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66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66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66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6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668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66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66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66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66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66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66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66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668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266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668F"/>
  </w:style>
  <w:style w:type="paragraph" w:styleId="Footer">
    <w:name w:val="footer"/>
    <w:basedOn w:val="Normal"/>
    <w:link w:val="FooterChar"/>
    <w:uiPriority w:val="99"/>
    <w:unhideWhenUsed/>
    <w:rsid w:val="00F266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68F"/>
  </w:style>
  <w:style w:type="character" w:styleId="PageNumber">
    <w:name w:val="page number"/>
    <w:basedOn w:val="DefaultParagraphFont"/>
    <w:uiPriority w:val="99"/>
    <w:semiHidden/>
    <w:unhideWhenUsed/>
    <w:rsid w:val="004729BE"/>
  </w:style>
  <w:style w:type="character" w:styleId="Hyperlink">
    <w:name w:val="Hyperlink"/>
    <w:basedOn w:val="DefaultParagraphFont"/>
    <w:uiPriority w:val="99"/>
    <w:unhideWhenUsed/>
    <w:rsid w:val="00B347B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56DF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11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mjopenquality.bmj.com/cgi/content/short/14/3/e003310?rss=1" TargetMode="External"/><Relationship Id="rId18" Type="http://schemas.openxmlformats.org/officeDocument/2006/relationships/hyperlink" Target="http://qualitysafety.bmj.com/cgi/content/short/34/9/621?rss=1" TargetMode="External"/><Relationship Id="rId26" Type="http://schemas.openxmlformats.org/officeDocument/2006/relationships/image" Target="media/image2.png"/><Relationship Id="rId39" Type="http://schemas.openxmlformats.org/officeDocument/2006/relationships/hyperlink" Target="https://www.health.org.uk/reports-and-analysis/analysis/leading-nhs-groups" TargetMode="External"/><Relationship Id="rId21" Type="http://schemas.openxmlformats.org/officeDocument/2006/relationships/hyperlink" Target="https://www.cambridge.org/core/services/aop-cambridge-core/content/view/90DDF77883CCB3919CD903AA3C4F83E1/S2056472425108144a.pdf/using_individualised_bowel_care_plans_to_improve_clinical_outcomes_in_specialist_intellectual_disability_mental_health_units_in_england_and_wales_quality_improvement_project.pdf" TargetMode="External"/><Relationship Id="rId34" Type="http://schemas.openxmlformats.org/officeDocument/2006/relationships/hyperlink" Target="https://www.nhsconfed.org/podcast/neighbourhood-shift-can-10-year-health-plan-deliver" TargetMode="External"/><Relationship Id="rId42" Type="http://schemas.openxmlformats.org/officeDocument/2006/relationships/hyperlink" Target="https://institute.global/insights/public-services/the-nhs-at-a-crossroads-the-app-that-can-transform-britains-health" TargetMode="External"/><Relationship Id="rId47" Type="http://schemas.openxmlformats.org/officeDocument/2006/relationships/hyperlink" Target="https://q.health.org.uk/get-involved/events/skills-for-collaborative-change-2" TargetMode="External"/><Relationship Id="rId50" Type="http://schemas.openxmlformats.org/officeDocument/2006/relationships/hyperlink" Target="https://www.events.england.nhs.uk/events/paediatric-hearing-services-improvement-programme-webinar-providers-6808e64c1d071" TargetMode="External"/><Relationship Id="rId55" Type="http://schemas.openxmlformats.org/officeDocument/2006/relationships/hyperlink" Target="https://www.thisinstitute.cam.ac.uk/events/this-space-2025/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bmjopenquality.bmj.com/cgi/content/short/14/3/e003104?rss=1" TargetMode="External"/><Relationship Id="rId29" Type="http://schemas.openxmlformats.org/officeDocument/2006/relationships/image" Target="media/image3.png"/><Relationship Id="rId11" Type="http://schemas.openxmlformats.org/officeDocument/2006/relationships/hyperlink" Target="http://bmjopenquality.bmj.com/cgi/content/short/14/3/e003134?rss=1" TargetMode="External"/><Relationship Id="rId24" Type="http://schemas.openxmlformats.org/officeDocument/2006/relationships/hyperlink" Target="https://www.nhsconfed.org/case-studies/livewell-reducing-admissions-through-community-led-peer-support" TargetMode="External"/><Relationship Id="rId32" Type="http://schemas.openxmlformats.org/officeDocument/2006/relationships/hyperlink" Target="https://www.nhsconfed.org/long-reads/delivering-neighbourhood-health-service" TargetMode="External"/><Relationship Id="rId37" Type="http://schemas.openxmlformats.org/officeDocument/2006/relationships/hyperlink" Target="https://www.health.org.uk/reports-and-analysis/briefings/bringing-nhs-england-back-under-closer-political-control-lessons" TargetMode="External"/><Relationship Id="rId40" Type="http://schemas.openxmlformats.org/officeDocument/2006/relationships/hyperlink" Target="https://www.kingsfund.org.uk/insight-and-analysis/long-reads/nhs-reliant-beds-independent-sector-mental-health-care" TargetMode="External"/><Relationship Id="rId45" Type="http://schemas.openxmlformats.org/officeDocument/2006/relationships/hyperlink" Target="https://academy.hiowhealthcare.nhs.uk/qiweek-2025" TargetMode="External"/><Relationship Id="rId53" Type="http://schemas.openxmlformats.org/officeDocument/2006/relationships/hyperlink" Target="https://www.events.england.nhs.uk/events/nhs-impact-masterclass-the-use-of-evaluation-in-improvement" TargetMode="External"/><Relationship Id="rId58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theme" Target="theme/theme1.xml"/><Relationship Id="rId19" Type="http://schemas.openxmlformats.org/officeDocument/2006/relationships/hyperlink" Target="https://qualitysafety.bmj.com/content/early/2025/08/08/bmjqs-2025-018780" TargetMode="External"/><Relationship Id="rId14" Type="http://schemas.openxmlformats.org/officeDocument/2006/relationships/hyperlink" Target="http://bmjopenquality.bmj.com/cgi/content/short/14/3/e002998?rss=1" TargetMode="External"/><Relationship Id="rId22" Type="http://schemas.openxmlformats.org/officeDocument/2006/relationships/hyperlink" Target="https://journals.sagepub.com/doi/pdf/10.1177/11786329251347343" TargetMode="External"/><Relationship Id="rId27" Type="http://schemas.openxmlformats.org/officeDocument/2006/relationships/hyperlink" Target="http://bmjopenquality.bmj.com/cgi/content/short/14/3/e003383?rss=1" TargetMode="External"/><Relationship Id="rId30" Type="http://schemas.openxmlformats.org/officeDocument/2006/relationships/hyperlink" Target="https://www.sciencedirect.com/science/article/pii/S0168851025001733" TargetMode="External"/><Relationship Id="rId35" Type="http://schemas.openxmlformats.org/officeDocument/2006/relationships/hyperlink" Target="https://nhsproviders.org/resources/making-commissioning-strategic" TargetMode="External"/><Relationship Id="rId43" Type="http://schemas.openxmlformats.org/officeDocument/2006/relationships/image" Target="media/image4.png"/><Relationship Id="rId48" Type="http://schemas.openxmlformats.org/officeDocument/2006/relationships/hyperlink" Target="https://q.health.org.uk/get-involved/events/skills-for-collaborative-change-2" TargetMode="External"/><Relationship Id="rId56" Type="http://schemas.openxmlformats.org/officeDocument/2006/relationships/hyperlink" Target="https://www.events.england.nhs.uk/events/in-conversation-with-the-national-improvement-board-67dad76f821d1" TargetMode="External"/><Relationship Id="rId8" Type="http://schemas.openxmlformats.org/officeDocument/2006/relationships/hyperlink" Target="http://bmjopenquality.bmj.com/cgi/content/short/14/3/e003248?rss=1" TargetMode="External"/><Relationship Id="rId51" Type="http://schemas.openxmlformats.org/officeDocument/2006/relationships/hyperlink" Target="https://forms.office.com/pages/responsepage.aspx?id=zwd49LyvhEGleYZ4vqMBmqx2QTkiG25Plr8POKwVk5VURDBQR0dFNEFHWVhDMVJHRzRNRUY0NjRWMS4u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bmjopenquality.bmj.com/cgi/content/short/14/3/e003400?rss=1" TargetMode="External"/><Relationship Id="rId17" Type="http://schemas.openxmlformats.org/officeDocument/2006/relationships/hyperlink" Target="http://bmjopenquality.bmj.com/cgi/content/short/14/3/e003224?rss=1" TargetMode="External"/><Relationship Id="rId25" Type="http://schemas.openxmlformats.org/officeDocument/2006/relationships/hyperlink" Target="https://www.sciencedirect.com/science/article/pii/S1555415525001886" TargetMode="External"/><Relationship Id="rId33" Type="http://schemas.openxmlformats.org/officeDocument/2006/relationships/hyperlink" Target="https://www.nhsconfed.org/long-reads/nhs-league-tables" TargetMode="External"/><Relationship Id="rId38" Type="http://schemas.openxmlformats.org/officeDocument/2006/relationships/hyperlink" Target="https://www.health.org.uk/reports-and-analysis/briefings/health-care-for-older-adults" TargetMode="External"/><Relationship Id="rId46" Type="http://schemas.openxmlformats.org/officeDocument/2006/relationships/hyperlink" Target="https://forms.cloud.microsoft/Pages/ResponsePage.aspx?id=vpHsmOeNo0iegA8BgO2SGWrNR9cdwS5HiLTFxO0Dr4xUOTVVV0ZFN0VJRjU3TTAwMFY3SzVEUjhZMi4u&amp;origin=QRCode" TargetMode="External"/><Relationship Id="rId59" Type="http://schemas.openxmlformats.org/officeDocument/2006/relationships/footer" Target="footer2.xml"/><Relationship Id="rId20" Type="http://schemas.openxmlformats.org/officeDocument/2006/relationships/hyperlink" Target="https://qualitysafety.bmj.com/content/early/2025/08/06/bmjqs-2025-018715" TargetMode="External"/><Relationship Id="rId41" Type="http://schemas.openxmlformats.org/officeDocument/2006/relationships/hyperlink" Target="https://www.kingsfund.org.uk/insight-and-analysis/podcast/10-year-health-plan-tackle-nations-health-crisis" TargetMode="External"/><Relationship Id="rId54" Type="http://schemas.openxmlformats.org/officeDocument/2006/relationships/hyperlink" Target="https://q.health.org.uk/get-involved/events/leading-successful-partnerships-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bmjopenquality.bmj.com/cgi/content/short/14/3/e003397?rss=1" TargetMode="External"/><Relationship Id="rId23" Type="http://schemas.openxmlformats.org/officeDocument/2006/relationships/hyperlink" Target="https://onlinelibrary.wiley.com/doi/pdf/10.1002/lrh2.70035" TargetMode="External"/><Relationship Id="rId28" Type="http://schemas.openxmlformats.org/officeDocument/2006/relationships/hyperlink" Target="https://pxjournal.org/journal/vol12/iss2/10/" TargetMode="External"/><Relationship Id="rId36" Type="http://schemas.openxmlformats.org/officeDocument/2006/relationships/hyperlink" Target="https://nhsproviders.org/resources/what-do-trusts-need-to-help-them-to-deliver-the-202526-financial-reset" TargetMode="External"/><Relationship Id="rId49" Type="http://schemas.openxmlformats.org/officeDocument/2006/relationships/hyperlink" Target="https://q.health.org.uk/get-involved/events/one-qi-project-born-every-minute-a-maternity-workshop" TargetMode="External"/><Relationship Id="rId57" Type="http://schemas.openxmlformats.org/officeDocument/2006/relationships/header" Target="header1.xml"/><Relationship Id="rId10" Type="http://schemas.openxmlformats.org/officeDocument/2006/relationships/hyperlink" Target="https://bmjopenquality.bmj.com/content/14/3/e003197" TargetMode="External"/><Relationship Id="rId31" Type="http://schemas.openxmlformats.org/officeDocument/2006/relationships/hyperlink" Target="https://www.nhsconfed.org/publications/icb-clusters-and-mergers" TargetMode="External"/><Relationship Id="rId44" Type="http://schemas.openxmlformats.org/officeDocument/2006/relationships/image" Target="media/image5.png"/><Relationship Id="rId52" Type="http://schemas.openxmlformats.org/officeDocument/2006/relationships/hyperlink" Target="https://q.health.org.uk/get-involved/events/teamwork-leadership-and-collaboration-facilitating-improvement-in-south-london-perinatal-services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mjopenquality.bmj.com/cgi/content/short/14/3/e003111?rss=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1897</Words>
  <Characters>8427</Characters>
  <Application>Microsoft Office Word</Application>
  <DocSecurity>0</DocSecurity>
  <Lines>129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Gibbons</dc:creator>
  <cp:keywords/>
  <dc:description/>
  <cp:lastModifiedBy>Andrea Gibbons</cp:lastModifiedBy>
  <cp:revision>3</cp:revision>
  <cp:lastPrinted>2025-09-07T21:32:00Z</cp:lastPrinted>
  <dcterms:created xsi:type="dcterms:W3CDTF">2025-09-07T21:32:00Z</dcterms:created>
  <dcterms:modified xsi:type="dcterms:W3CDTF">2025-09-07T21:36:00Z</dcterms:modified>
</cp:coreProperties>
</file>