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B8D3" w14:textId="1E076110" w:rsidR="00E0048C" w:rsidRPr="00F2169C" w:rsidRDefault="008551EF" w:rsidP="004761B7">
      <w:pPr>
        <w:pStyle w:val="Style1"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373582CF" wp14:editId="22E6307C">
            <wp:simplePos x="0" y="0"/>
            <wp:positionH relativeFrom="margin">
              <wp:posOffset>5745596</wp:posOffset>
            </wp:positionH>
            <wp:positionV relativeFrom="margin">
              <wp:posOffset>55707</wp:posOffset>
            </wp:positionV>
            <wp:extent cx="412750" cy="381635"/>
            <wp:effectExtent l="0" t="0" r="6350" b="0"/>
            <wp:wrapTight wrapText="bothSides">
              <wp:wrapPolygon edited="0">
                <wp:start x="0" y="0"/>
                <wp:lineTo x="0" y="20486"/>
                <wp:lineTo x="20935" y="20486"/>
                <wp:lineTo x="20935" y="0"/>
                <wp:lineTo x="0" y="0"/>
              </wp:wrapPolygon>
            </wp:wrapTight>
            <wp:docPr id="694582019" name="Picture 28" descr="A person climbing up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82019" name="Picture 28" descr="A person climbing up a grap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BF" w:rsidRPr="5C928A2E">
        <w:rPr>
          <w:rFonts w:eastAsia="Arial"/>
          <w:color w:val="auto"/>
          <w:sz w:val="32"/>
          <w:szCs w:val="32"/>
        </w:rPr>
        <w:t>Quality Improvement</w:t>
      </w:r>
    </w:p>
    <w:p w14:paraId="4A2A5309" w14:textId="3A1154D7" w:rsidR="00B623EA" w:rsidRPr="004761B7" w:rsidRDefault="00B623EA" w:rsidP="00EF359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2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The Role of Medical Student Quality Improvement Projects in Health Care: A Scoping Review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(Australian Journal of Rural Health, Feb 2025)</w:t>
      </w:r>
    </w:p>
    <w:p w14:paraId="3C0CD9B7" w14:textId="77777777" w:rsidR="00233A87" w:rsidRPr="004761B7" w:rsidRDefault="00233A87" w:rsidP="00233A8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3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Using a co-design approach to develop a Preventative Online Mental Health Program for Youth (POMHPY): a quality improvement project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(BMC Health Services Research, Feb 2025)</w:t>
      </w:r>
    </w:p>
    <w:p w14:paraId="415A30BF" w14:textId="1B7E8A65" w:rsidR="00233A87" w:rsidRPr="004761B7" w:rsidRDefault="00233A87" w:rsidP="00233A8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4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Rideshare services for transportation assistance in gynecologic oncology: a quality improvement study</w:t>
        </w:r>
      </w:hyperlink>
      <w:r w:rsidRPr="004761B7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4761B7">
        <w:rPr>
          <w:rFonts w:ascii="Arial" w:hAnsi="Arial" w:cs="Arial"/>
          <w:noProof/>
          <w:sz w:val="20"/>
          <w:szCs w:val="20"/>
        </w:rPr>
        <w:t>(BMC Health Services Research, Feb 2025)</w:t>
      </w:r>
    </w:p>
    <w:p w14:paraId="644801F0" w14:textId="74398B77" w:rsidR="007F7985" w:rsidRPr="004761B7" w:rsidRDefault="007F7985" w:rsidP="007F7985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5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Integrating a quality improvement experiential platform into medical student education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(BMC Med Educ, Feb 2025)</w:t>
      </w:r>
    </w:p>
    <w:p w14:paraId="581048A1" w14:textId="678CEE72" w:rsidR="00EF359B" w:rsidRPr="004761B7" w:rsidRDefault="00EF359B" w:rsidP="00EF359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6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Developing and piloting a peer quality improvement coaching protocol for front-line healthcare staff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(BMJ Open Quality, Feb 2025)</w:t>
      </w:r>
    </w:p>
    <w:p w14:paraId="393AFF48" w14:textId="54AD1F2D" w:rsidR="00A437EB" w:rsidRPr="004761B7" w:rsidRDefault="00A437EB" w:rsidP="00A437E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7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Improving quality and outcomes of extracorporeal cardiopulmonary resuscitation in refractory cardiac arrest: the Phoenix ECPR project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(BMJ Open Quality, Feb</w:t>
      </w:r>
      <w:r w:rsidR="00B623EA" w:rsidRPr="004761B7">
        <w:rPr>
          <w:rFonts w:ascii="Arial" w:hAnsi="Arial" w:cs="Arial"/>
          <w:noProof/>
          <w:sz w:val="20"/>
          <w:szCs w:val="20"/>
        </w:rPr>
        <w:t xml:space="preserve"> </w:t>
      </w:r>
      <w:r w:rsidRPr="004761B7">
        <w:rPr>
          <w:rFonts w:ascii="Arial" w:hAnsi="Arial" w:cs="Arial"/>
          <w:noProof/>
          <w:sz w:val="20"/>
          <w:szCs w:val="20"/>
        </w:rPr>
        <w:t>2025)</w:t>
      </w:r>
    </w:p>
    <w:p w14:paraId="7B04F56A" w14:textId="0DB5D4E9" w:rsidR="00573FB5" w:rsidRPr="004761B7" w:rsidRDefault="00573FB5" w:rsidP="00573FB5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8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Improving follow-up visits among individuals with hypertension: Quality Improvement project in the District Hospital, Seoni, Madhya Pradesh, India, 2021-2022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(BMJ Open Quality, Feb 2025)</w:t>
      </w:r>
    </w:p>
    <w:p w14:paraId="6C9BA38F" w14:textId="53033142" w:rsidR="00573FB5" w:rsidRPr="004761B7" w:rsidRDefault="00573FB5" w:rsidP="00A437E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19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Reducing prematurity-related neonatal mortality: a quality improvement project in Gandhi Memorial Hospital, Addis Ababa, Ethiopia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(BMJ Open Quality, Feb 2025)</w:t>
      </w:r>
    </w:p>
    <w:p w14:paraId="3CFE5374" w14:textId="4B5E943D" w:rsidR="0052409D" w:rsidRPr="004761B7" w:rsidRDefault="0052409D" w:rsidP="0052409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0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Optimising timely and safe oxygen delivery systems for enhanced patient care: a quality improvement project at Wallaga University Comprehensive Specialized Hospital, 2024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(BMJ Open Quality, Feb 2025)</w:t>
      </w:r>
    </w:p>
    <w:p w14:paraId="2259AFCC" w14:textId="33782AB3" w:rsidR="00855CB5" w:rsidRPr="004761B7" w:rsidRDefault="00855CB5" w:rsidP="00855CB5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1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‘We listened and supported and depended on each other’: a qualitative study of how leadership influences implementation of QI interventions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(BMJ Quality &amp; Safety, Feb 2025)</w:t>
      </w:r>
    </w:p>
    <w:p w14:paraId="29B67D21" w14:textId="55E12DE3" w:rsidR="00855CB5" w:rsidRPr="004761B7" w:rsidRDefault="00855CB5" w:rsidP="00855CB5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2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Assessing the effectiveness of leader rounding for high reliability: a quality improvement initiative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(BMJ Quality &amp; Safety, Feb 2025) </w:t>
      </w:r>
    </w:p>
    <w:p w14:paraId="040194C2" w14:textId="496131C7" w:rsidR="0056519C" w:rsidRPr="004761B7" w:rsidRDefault="0056519C" w:rsidP="0056519C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3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Quality improvement collaborative to increase access to caesarean sections: lessons from Bihar, India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(BMJ Quality &amp; Safety, </w:t>
      </w:r>
      <w:r w:rsidR="00B623EA" w:rsidRPr="004761B7">
        <w:rPr>
          <w:rFonts w:ascii="Arial" w:hAnsi="Arial" w:cs="Arial"/>
          <w:noProof/>
          <w:sz w:val="20"/>
          <w:szCs w:val="20"/>
        </w:rPr>
        <w:t>Feb</w:t>
      </w:r>
      <w:r w:rsidRPr="004761B7">
        <w:rPr>
          <w:rFonts w:ascii="Arial" w:hAnsi="Arial" w:cs="Arial"/>
          <w:noProof/>
          <w:sz w:val="20"/>
          <w:szCs w:val="20"/>
        </w:rPr>
        <w:t xml:space="preserve"> 2025)</w:t>
      </w:r>
    </w:p>
    <w:p w14:paraId="769F2F77" w14:textId="37CD3AC4" w:rsidR="00233A87" w:rsidRPr="004761B7" w:rsidRDefault="00233A87" w:rsidP="00233A87">
      <w:pPr>
        <w:pStyle w:val="ListParagraph"/>
        <w:numPr>
          <w:ilvl w:val="0"/>
          <w:numId w:val="21"/>
        </w:numPr>
        <w:rPr>
          <w:rFonts w:ascii="Arial" w:hAnsi="Arial" w:cs="Arial"/>
          <w:noProof/>
          <w:sz w:val="20"/>
          <w:szCs w:val="20"/>
        </w:rPr>
      </w:pPr>
      <w:hyperlink r:id="rId24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“Is this thing on?” Measuring technology self-efficacy in cardiac rehabilitation patients’ adoption of a virtual care platform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(CJC Open, Feb 2025)</w:t>
      </w:r>
    </w:p>
    <w:p w14:paraId="344209A8" w14:textId="40578543" w:rsidR="006316A6" w:rsidRPr="004761B7" w:rsidRDefault="006316A6" w:rsidP="00CE5E4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5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Scoping Review of the Impact of Culture on the Effectiveness of Quality Improvement Programs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</w:t>
      </w:r>
      <w:r w:rsidR="00233A87" w:rsidRPr="004761B7">
        <w:rPr>
          <w:rFonts w:ascii="Arial" w:hAnsi="Arial" w:cs="Arial"/>
          <w:noProof/>
          <w:sz w:val="20"/>
          <w:szCs w:val="20"/>
        </w:rPr>
        <w:t>JCO Global Oncology</w:t>
      </w:r>
      <w:r w:rsidRPr="004761B7">
        <w:rPr>
          <w:rFonts w:ascii="Arial" w:hAnsi="Arial" w:cs="Arial"/>
          <w:noProof/>
          <w:sz w:val="20"/>
          <w:szCs w:val="20"/>
        </w:rPr>
        <w:t>, Feb 2025)</w:t>
      </w:r>
    </w:p>
    <w:p w14:paraId="19C0C6CC" w14:textId="57030AC9" w:rsidR="00A5370F" w:rsidRPr="004761B7" w:rsidRDefault="00A5370F" w:rsidP="00A5370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26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Developing a patient-focused discourse around hospital flow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(NHS Confederation, Feb 2025)</w:t>
      </w:r>
    </w:p>
    <w:p w14:paraId="22C776E0" w14:textId="1A1318FF" w:rsidR="00221AF5" w:rsidRPr="004761B7" w:rsidRDefault="00221AF5" w:rsidP="00221AF5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27" w:history="1">
        <w:r w:rsidRPr="004761B7">
          <w:rPr>
            <w:rStyle w:val="Hyperlink"/>
            <w:rFonts w:ascii="Arial" w:hAnsi="Arial" w:cs="Arial"/>
            <w:sz w:val="20"/>
            <w:szCs w:val="20"/>
          </w:rPr>
          <w:t xml:space="preserve">Improving Diagnostics: The </w:t>
        </w:r>
        <w:proofErr w:type="gramStart"/>
        <w:r w:rsidRPr="004761B7">
          <w:rPr>
            <w:rStyle w:val="Hyperlink"/>
            <w:rFonts w:ascii="Arial" w:hAnsi="Arial" w:cs="Arial"/>
            <w:sz w:val="20"/>
            <w:szCs w:val="20"/>
          </w:rPr>
          <w:t>South West</w:t>
        </w:r>
        <w:proofErr w:type="gramEnd"/>
        <w:r w:rsidRPr="004761B7">
          <w:rPr>
            <w:rStyle w:val="Hyperlink"/>
            <w:rFonts w:ascii="Arial" w:hAnsi="Arial" w:cs="Arial"/>
            <w:sz w:val="20"/>
            <w:szCs w:val="20"/>
          </w:rPr>
          <w:t xml:space="preserve"> London Acute Provider Collaborative</w:t>
        </w:r>
      </w:hyperlink>
      <w:r w:rsidRPr="004761B7">
        <w:rPr>
          <w:rFonts w:ascii="Arial" w:hAnsi="Arial" w:cs="Arial"/>
          <w:sz w:val="20"/>
          <w:szCs w:val="20"/>
        </w:rPr>
        <w:t xml:space="preserve"> (NHS Providers, Feb 2025)</w:t>
      </w:r>
    </w:p>
    <w:p w14:paraId="31508E9B" w14:textId="482E1E70" w:rsidR="00CE5E46" w:rsidRPr="004761B7" w:rsidRDefault="00ED17CD" w:rsidP="00A437E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28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Listen to THIS Podcast</w:t>
        </w:r>
        <w:r w:rsidR="00DE6D76" w:rsidRPr="004761B7">
          <w:rPr>
            <w:rStyle w:val="Hyperlink"/>
            <w:rFonts w:ascii="Arial" w:hAnsi="Arial" w:cs="Arial"/>
            <w:noProof/>
            <w:sz w:val="20"/>
            <w:szCs w:val="20"/>
          </w:rPr>
          <w:t>s focussed on healthcare improvement – Episode 1: Access to primary care and improving healthcare systems</w:t>
        </w:r>
      </w:hyperlink>
      <w:r w:rsidR="00DE6D76" w:rsidRPr="004761B7">
        <w:rPr>
          <w:rFonts w:ascii="Arial" w:hAnsi="Arial" w:cs="Arial"/>
          <w:noProof/>
          <w:sz w:val="20"/>
          <w:szCs w:val="20"/>
        </w:rPr>
        <w:t xml:space="preserve"> </w:t>
      </w:r>
      <w:r w:rsidRPr="004761B7">
        <w:rPr>
          <w:rFonts w:ascii="Arial" w:hAnsi="Arial" w:cs="Arial"/>
          <w:noProof/>
          <w:sz w:val="20"/>
          <w:szCs w:val="20"/>
        </w:rPr>
        <w:t>(THIS Institute, Feb 2025)</w:t>
      </w:r>
    </w:p>
    <w:p w14:paraId="0EB3EAA7" w14:textId="77777777" w:rsidR="00EF359B" w:rsidRPr="004761B7" w:rsidRDefault="00EF359B" w:rsidP="00F041D8">
      <w:pPr>
        <w:rPr>
          <w:rFonts w:ascii="Arial" w:hAnsi="Arial" w:cs="Arial"/>
          <w:noProof/>
          <w:sz w:val="20"/>
          <w:szCs w:val="20"/>
        </w:rPr>
      </w:pPr>
    </w:p>
    <w:p w14:paraId="69FD6BB9" w14:textId="1E9ED6E2" w:rsidR="00F041D8" w:rsidRPr="008870DB" w:rsidRDefault="004761B7" w:rsidP="00F041D8">
      <w:pPr>
        <w:rPr>
          <w:noProof/>
        </w:rPr>
      </w:pPr>
      <w:r w:rsidRPr="000846F3">
        <w:rPr>
          <w:rFonts w:cstheme="minorHAnsi"/>
          <w:b/>
          <w:bCs/>
          <w:noProof/>
          <w:sz w:val="4"/>
          <w:szCs w:val="4"/>
        </w:rPr>
        <w:drawing>
          <wp:anchor distT="0" distB="0" distL="114300" distR="114300" simplePos="0" relativeHeight="251654144" behindDoc="0" locked="0" layoutInCell="1" allowOverlap="1" wp14:anchorId="20BCFAD0" wp14:editId="32694A94">
            <wp:simplePos x="0" y="0"/>
            <wp:positionH relativeFrom="column">
              <wp:posOffset>5786120</wp:posOffset>
            </wp:positionH>
            <wp:positionV relativeFrom="paragraph">
              <wp:posOffset>173240</wp:posOffset>
            </wp:positionV>
            <wp:extent cx="396240" cy="414655"/>
            <wp:effectExtent l="0" t="0" r="3810" b="4445"/>
            <wp:wrapThrough wrapText="bothSides">
              <wp:wrapPolygon edited="0">
                <wp:start x="0" y="0"/>
                <wp:lineTo x="0" y="20839"/>
                <wp:lineTo x="20769" y="20839"/>
                <wp:lineTo x="20769" y="0"/>
                <wp:lineTo x="0" y="0"/>
              </wp:wrapPolygon>
            </wp:wrapThrough>
            <wp:docPr id="1223688976" name="Picture 1" descr="A puzzle pieces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88976" name="Picture 1" descr="A puzzle pieces with black lines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4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B8EDD4C" wp14:editId="65C30B0F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20912585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19BD339" id="Straight Connector 4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4DF30F8E" w14:textId="6451510A" w:rsidR="00881176" w:rsidRPr="008870DB" w:rsidRDefault="00881176" w:rsidP="004761B7">
      <w:pPr>
        <w:pStyle w:val="Style1"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8870DB">
        <w:rPr>
          <w:rFonts w:eastAsia="Arial"/>
          <w:color w:val="auto"/>
          <w:sz w:val="32"/>
          <w:szCs w:val="32"/>
        </w:rPr>
        <w:t>Integrated care</w:t>
      </w:r>
      <w:r>
        <w:rPr>
          <w:rFonts w:eastAsia="Arial"/>
          <w:color w:val="auto"/>
          <w:sz w:val="32"/>
          <w:szCs w:val="32"/>
        </w:rPr>
        <w:t xml:space="preserve"> &amp; strategy</w:t>
      </w:r>
    </w:p>
    <w:p w14:paraId="0E722179" w14:textId="78802E7B" w:rsidR="009E6FAA" w:rsidRPr="004761B7" w:rsidRDefault="009E6FAA" w:rsidP="009E6FA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30" w:history="1">
        <w:r w:rsidRPr="004761B7">
          <w:rPr>
            <w:rStyle w:val="Hyperlink"/>
            <w:rFonts w:ascii="Arial" w:hAnsi="Arial" w:cs="Arial"/>
            <w:sz w:val="20"/>
            <w:szCs w:val="20"/>
          </w:rPr>
          <w:t>What’s the role of kindness in the healthcare context? A scoping review</w:t>
        </w:r>
      </w:hyperlink>
      <w:r w:rsidRPr="004761B7">
        <w:rPr>
          <w:rFonts w:ascii="Arial" w:hAnsi="Arial" w:cs="Arial"/>
          <w:sz w:val="20"/>
          <w:szCs w:val="20"/>
        </w:rPr>
        <w:t xml:space="preserve"> </w:t>
      </w:r>
      <w:r w:rsidRPr="004761B7">
        <w:rPr>
          <w:rFonts w:ascii="Arial" w:hAnsi="Arial" w:cs="Arial"/>
          <w:noProof/>
          <w:sz w:val="20"/>
          <w:szCs w:val="20"/>
        </w:rPr>
        <w:t>(BMC Health Services Research, Feb 2025)</w:t>
      </w:r>
    </w:p>
    <w:p w14:paraId="0A7FD282" w14:textId="50920FBA" w:rsidR="00510533" w:rsidRPr="004761B7" w:rsidRDefault="00510533" w:rsidP="00510533">
      <w:pPr>
        <w:pStyle w:val="ListParagraph"/>
        <w:numPr>
          <w:ilvl w:val="0"/>
          <w:numId w:val="17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31" w:history="1">
        <w:r w:rsidRPr="004761B7">
          <w:rPr>
            <w:rStyle w:val="Hyperlink"/>
            <w:rFonts w:ascii="Arial" w:hAnsi="Arial" w:cs="Arial"/>
            <w:sz w:val="20"/>
            <w:szCs w:val="20"/>
          </w:rPr>
          <w:t>Addressing health inequalities through engagement with people and communities: a self-assessment and improvement framework for integrated care systems</w:t>
        </w:r>
      </w:hyperlink>
      <w:r w:rsidRPr="004761B7">
        <w:rPr>
          <w:rFonts w:ascii="Arial" w:hAnsi="Arial" w:cs="Arial"/>
          <w:sz w:val="20"/>
          <w:szCs w:val="20"/>
        </w:rPr>
        <w:t xml:space="preserve"> (Care Quality Commission, Feb 2025)</w:t>
      </w:r>
    </w:p>
    <w:p w14:paraId="0ADA474B" w14:textId="1EC37640" w:rsidR="00E2238A" w:rsidRPr="004761B7" w:rsidRDefault="001A5E24" w:rsidP="00E2238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hyperlink r:id="rId32" w:history="1">
        <w:r w:rsidRPr="004761B7">
          <w:rPr>
            <w:rStyle w:val="Hyperlink"/>
            <w:rFonts w:ascii="Arial" w:hAnsi="Arial" w:cs="Arial"/>
            <w:sz w:val="20"/>
            <w:szCs w:val="20"/>
          </w:rPr>
          <w:t>The preventative shift: how can we embed prevention and achieve long term missions</w:t>
        </w:r>
      </w:hyperlink>
      <w:r w:rsidR="00E2238A" w:rsidRPr="004761B7">
        <w:rPr>
          <w:rFonts w:ascii="Arial" w:hAnsi="Arial" w:cs="Arial"/>
          <w:sz w:val="20"/>
          <w:szCs w:val="20"/>
        </w:rPr>
        <w:t xml:space="preserve"> (Demos, Feb 2025)</w:t>
      </w:r>
    </w:p>
    <w:p w14:paraId="591EE5FF" w14:textId="46C964D7" w:rsidR="00A437EB" w:rsidRPr="004761B7" w:rsidRDefault="00A437EB" w:rsidP="00A437EB">
      <w:pPr>
        <w:pStyle w:val="ListParagraph"/>
        <w:numPr>
          <w:ilvl w:val="0"/>
          <w:numId w:val="17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33" w:history="1">
        <w:r w:rsidRPr="004761B7">
          <w:rPr>
            <w:rStyle w:val="Hyperlink"/>
            <w:rFonts w:ascii="Arial" w:hAnsi="Arial" w:cs="Arial"/>
            <w:sz w:val="20"/>
            <w:szCs w:val="20"/>
          </w:rPr>
          <w:t>Forging a more equitable healthy future through policy and partnership: tackling health inequalities through innovation</w:t>
        </w:r>
      </w:hyperlink>
      <w:r w:rsidRPr="004761B7">
        <w:rPr>
          <w:rFonts w:ascii="Arial" w:hAnsi="Arial" w:cs="Arial"/>
          <w:sz w:val="20"/>
          <w:szCs w:val="20"/>
        </w:rPr>
        <w:t xml:space="preserve"> (Health Improvement Network, Feb 2025)</w:t>
      </w:r>
    </w:p>
    <w:p w14:paraId="0A7EE558" w14:textId="7E0C4137" w:rsidR="00510533" w:rsidRPr="004761B7" w:rsidRDefault="00510533" w:rsidP="0051053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34" w:tgtFrame="_blank" w:history="1">
        <w:r w:rsidRPr="004761B7">
          <w:rPr>
            <w:rStyle w:val="Hyperlink"/>
            <w:rFonts w:ascii="Arial" w:hAnsi="Arial" w:cs="Arial"/>
            <w:sz w:val="20"/>
            <w:szCs w:val="20"/>
          </w:rPr>
          <w:t>Safety management: accountability across organisational boundaries</w:t>
        </w:r>
      </w:hyperlink>
      <w:r w:rsidRPr="004761B7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4761B7">
        <w:rPr>
          <w:rFonts w:ascii="Arial" w:hAnsi="Arial" w:cs="Arial"/>
          <w:sz w:val="20"/>
          <w:szCs w:val="20"/>
        </w:rPr>
        <w:t>(Health Services Safety Investigations Body, Feb 2025)</w:t>
      </w:r>
    </w:p>
    <w:p w14:paraId="4FD3BDB2" w14:textId="31EE75A6" w:rsidR="00256066" w:rsidRPr="004761B7" w:rsidRDefault="00256066" w:rsidP="0025606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35" w:history="1">
        <w:r w:rsidRPr="004761B7">
          <w:rPr>
            <w:rStyle w:val="Hyperlink"/>
            <w:rFonts w:ascii="Arial" w:hAnsi="Arial" w:cs="Arial"/>
            <w:sz w:val="20"/>
            <w:szCs w:val="20"/>
          </w:rPr>
          <w:t>An overview of the Department of Health &amp; Social Care for the new parliament 2023-24</w:t>
        </w:r>
      </w:hyperlink>
      <w:r w:rsidRPr="004761B7">
        <w:rPr>
          <w:rFonts w:ascii="Arial" w:hAnsi="Arial" w:cs="Arial"/>
          <w:sz w:val="20"/>
          <w:szCs w:val="20"/>
        </w:rPr>
        <w:t xml:space="preserve"> (National Audit Office, Feb 2025)</w:t>
      </w:r>
    </w:p>
    <w:p w14:paraId="78AE5F59" w14:textId="1613F80A" w:rsidR="00E8029A" w:rsidRPr="004761B7" w:rsidRDefault="00E8029A" w:rsidP="0025606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36" w:history="1">
        <w:r w:rsidRPr="004761B7">
          <w:rPr>
            <w:rStyle w:val="Hyperlink"/>
            <w:rFonts w:ascii="Arial" w:hAnsi="Arial" w:cs="Arial"/>
            <w:sz w:val="20"/>
            <w:szCs w:val="20"/>
          </w:rPr>
          <w:t>The future of Primary Care</w:t>
        </w:r>
      </w:hyperlink>
      <w:r w:rsidRPr="004761B7">
        <w:rPr>
          <w:rFonts w:ascii="Arial" w:hAnsi="Arial" w:cs="Arial"/>
          <w:sz w:val="20"/>
          <w:szCs w:val="20"/>
        </w:rPr>
        <w:t xml:space="preserve"> (NHS Confederation, Feb 2025)</w:t>
      </w:r>
    </w:p>
    <w:p w14:paraId="7D1635CC" w14:textId="680D793D" w:rsidR="00A437EB" w:rsidRPr="004761B7" w:rsidRDefault="004B054F" w:rsidP="004B054F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hyperlink r:id="rId37" w:history="1">
        <w:r w:rsidRPr="004761B7">
          <w:rPr>
            <w:rStyle w:val="Hyperlink"/>
            <w:rFonts w:ascii="Arial" w:hAnsi="Arial" w:cs="Arial"/>
            <w:sz w:val="20"/>
            <w:szCs w:val="20"/>
          </w:rPr>
          <w:t>Green plan guidance</w:t>
        </w:r>
      </w:hyperlink>
      <w:r w:rsidRPr="004761B7">
        <w:rPr>
          <w:rFonts w:ascii="Arial" w:hAnsi="Arial" w:cs="Arial"/>
          <w:sz w:val="20"/>
          <w:szCs w:val="20"/>
        </w:rPr>
        <w:t xml:space="preserve"> (NHS England, Feb 2025)</w:t>
      </w:r>
    </w:p>
    <w:p w14:paraId="5AA743CF" w14:textId="39ECEBC4" w:rsidR="007E7862" w:rsidRPr="004761B7" w:rsidRDefault="007E7862" w:rsidP="007E7862">
      <w:pPr>
        <w:pStyle w:val="ListParagraph"/>
        <w:numPr>
          <w:ilvl w:val="0"/>
          <w:numId w:val="17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38" w:history="1">
        <w:r w:rsidRPr="004761B7">
          <w:rPr>
            <w:rStyle w:val="Hyperlink"/>
            <w:rFonts w:ascii="Arial" w:hAnsi="Arial" w:cs="Arial"/>
            <w:sz w:val="20"/>
            <w:szCs w:val="20"/>
          </w:rPr>
          <w:t>Climate change and health: embedding ethics into policy and decision making</w:t>
        </w:r>
      </w:hyperlink>
      <w:r w:rsidRPr="004761B7">
        <w:rPr>
          <w:rFonts w:ascii="Arial" w:hAnsi="Arial" w:cs="Arial"/>
          <w:sz w:val="20"/>
          <w:szCs w:val="20"/>
        </w:rPr>
        <w:t xml:space="preserve"> (Nuffield Council on Bioethics, Feb 2025)</w:t>
      </w:r>
    </w:p>
    <w:p w14:paraId="156C8594" w14:textId="2B00EB45" w:rsidR="00221AF5" w:rsidRPr="004761B7" w:rsidRDefault="00221AF5" w:rsidP="00221AF5">
      <w:pPr>
        <w:pStyle w:val="ListParagraph"/>
        <w:numPr>
          <w:ilvl w:val="0"/>
          <w:numId w:val="17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39" w:history="1">
        <w:r w:rsidRPr="004761B7">
          <w:rPr>
            <w:rStyle w:val="Hyperlink"/>
            <w:rFonts w:ascii="Arial" w:hAnsi="Arial" w:cs="Arial"/>
            <w:sz w:val="20"/>
            <w:szCs w:val="20"/>
          </w:rPr>
          <w:t>What does the NHS staff survey tell us about the changing behaviours and motivation of health care staff?</w:t>
        </w:r>
      </w:hyperlink>
      <w:r w:rsidRPr="004761B7">
        <w:rPr>
          <w:rFonts w:ascii="Arial" w:hAnsi="Arial" w:cs="Arial"/>
          <w:sz w:val="20"/>
          <w:szCs w:val="20"/>
        </w:rPr>
        <w:t xml:space="preserve"> (Nuffield Trust, Feb 2025)</w:t>
      </w:r>
    </w:p>
    <w:p w14:paraId="0DE12ED5" w14:textId="454E8F05" w:rsidR="00441DBA" w:rsidRPr="004761B7" w:rsidRDefault="00441DBA" w:rsidP="00221AF5">
      <w:pPr>
        <w:pStyle w:val="ListParagraph"/>
        <w:numPr>
          <w:ilvl w:val="0"/>
          <w:numId w:val="17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40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provider deficits are back: How bad is the situation?</w:t>
        </w:r>
      </w:hyperlink>
      <w:r w:rsidRPr="004761B7">
        <w:rPr>
          <w:rFonts w:ascii="Arial" w:hAnsi="Arial" w:cs="Arial"/>
          <w:sz w:val="20"/>
          <w:szCs w:val="20"/>
        </w:rPr>
        <w:t xml:space="preserve"> (Nuffield Trust, Feb 2025)</w:t>
      </w:r>
    </w:p>
    <w:p w14:paraId="4BFFF4BF" w14:textId="7AAB63F6" w:rsidR="0056160F" w:rsidRPr="004761B7" w:rsidRDefault="0056160F" w:rsidP="0056160F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hyperlink r:id="rId41" w:history="1">
        <w:r w:rsidRPr="004761B7">
          <w:rPr>
            <w:rStyle w:val="Hyperlink"/>
            <w:rFonts w:ascii="Arial" w:hAnsi="Arial" w:cs="Arial"/>
            <w:sz w:val="20"/>
            <w:szCs w:val="20"/>
          </w:rPr>
          <w:t>Tech to save time: how the NHS can realise the benefits</w:t>
        </w:r>
      </w:hyperlink>
      <w:r w:rsidRPr="004761B7">
        <w:rPr>
          <w:rFonts w:ascii="Arial" w:hAnsi="Arial" w:cs="Arial"/>
          <w:sz w:val="20"/>
          <w:szCs w:val="20"/>
        </w:rPr>
        <w:t xml:space="preserve"> (The Health Foundation, Feb 2025)</w:t>
      </w:r>
    </w:p>
    <w:p w14:paraId="37A76872" w14:textId="77435E42" w:rsidR="00E8029A" w:rsidRPr="004761B7" w:rsidRDefault="00E8029A" w:rsidP="00E8029A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hyperlink r:id="rId42" w:history="1">
        <w:r w:rsidRPr="004761B7">
          <w:rPr>
            <w:rStyle w:val="Hyperlink"/>
            <w:rFonts w:ascii="Arial" w:hAnsi="Arial" w:cs="Arial"/>
            <w:sz w:val="20"/>
            <w:szCs w:val="20"/>
          </w:rPr>
          <w:t xml:space="preserve">Things can only get </w:t>
        </w:r>
        <w:proofErr w:type="gramStart"/>
        <w:r w:rsidRPr="004761B7">
          <w:rPr>
            <w:rStyle w:val="Hyperlink"/>
            <w:rFonts w:ascii="Arial" w:hAnsi="Arial" w:cs="Arial"/>
            <w:sz w:val="20"/>
            <w:szCs w:val="20"/>
          </w:rPr>
          <w:t>better?</w:t>
        </w:r>
        <w:proofErr w:type="gramEnd"/>
        <w:r w:rsidRPr="004761B7">
          <w:rPr>
            <w:rStyle w:val="Hyperlink"/>
            <w:rFonts w:ascii="Arial" w:hAnsi="Arial" w:cs="Arial"/>
            <w:sz w:val="20"/>
            <w:szCs w:val="20"/>
          </w:rPr>
          <w:t xml:space="preserve"> Public perceptions of health and care under the new government</w:t>
        </w:r>
      </w:hyperlink>
      <w:r w:rsidRPr="004761B7">
        <w:rPr>
          <w:rFonts w:ascii="Arial" w:hAnsi="Arial" w:cs="Arial"/>
          <w:sz w:val="20"/>
          <w:szCs w:val="20"/>
        </w:rPr>
        <w:t xml:space="preserve"> (The Health Foundation, Feb 2025)</w:t>
      </w:r>
    </w:p>
    <w:p w14:paraId="0FE6F827" w14:textId="581ECDBC" w:rsidR="00221AF5" w:rsidRPr="004761B7" w:rsidRDefault="00221AF5" w:rsidP="00221AF5">
      <w:pPr>
        <w:pStyle w:val="ListParagraph"/>
        <w:numPr>
          <w:ilvl w:val="0"/>
          <w:numId w:val="17"/>
        </w:numPr>
        <w:ind w:left="357" w:hanging="357"/>
        <w:rPr>
          <w:rFonts w:ascii="Arial" w:hAnsi="Arial" w:cs="Arial"/>
          <w:sz w:val="20"/>
          <w:szCs w:val="20"/>
        </w:rPr>
      </w:pPr>
      <w:hyperlink r:id="rId43" w:tgtFrame="_blank" w:history="1">
        <w:r w:rsidRPr="004761B7">
          <w:rPr>
            <w:rStyle w:val="Hyperlink"/>
            <w:rFonts w:ascii="Arial" w:hAnsi="Arial" w:cs="Arial"/>
            <w:sz w:val="20"/>
            <w:szCs w:val="20"/>
          </w:rPr>
          <w:t>The 10 Year Health Plan: what do we know about public perceptions of the three shifts?</w:t>
        </w:r>
      </w:hyperlink>
      <w:r w:rsidRPr="004761B7">
        <w:rPr>
          <w:rFonts w:ascii="Arial" w:hAnsi="Arial" w:cs="Arial"/>
          <w:sz w:val="20"/>
          <w:szCs w:val="20"/>
        </w:rPr>
        <w:t> (The Kings Fund, Feb 2025)</w:t>
      </w:r>
    </w:p>
    <w:p w14:paraId="0A351829" w14:textId="245FCF4B" w:rsidR="00441DBA" w:rsidRPr="004761B7" w:rsidRDefault="00441DBA" w:rsidP="0085005B">
      <w:pPr>
        <w:pStyle w:val="ListParagraph"/>
        <w:numPr>
          <w:ilvl w:val="0"/>
          <w:numId w:val="17"/>
        </w:numPr>
        <w:ind w:left="357" w:hanging="357"/>
        <w:rPr>
          <w:rFonts w:ascii="Arial" w:hAnsi="Arial" w:cs="Arial"/>
          <w:sz w:val="20"/>
          <w:szCs w:val="20"/>
        </w:rPr>
      </w:pPr>
      <w:hyperlink r:id="rId44" w:history="1">
        <w:r w:rsidRPr="004761B7">
          <w:rPr>
            <w:rStyle w:val="Hyperlink"/>
            <w:rFonts w:ascii="Arial" w:hAnsi="Arial" w:cs="Arial"/>
            <w:sz w:val="20"/>
            <w:szCs w:val="20"/>
          </w:rPr>
          <w:t>Lost in the system: the need for better admin</w:t>
        </w:r>
      </w:hyperlink>
      <w:r w:rsidRPr="004761B7">
        <w:rPr>
          <w:rFonts w:ascii="Arial" w:hAnsi="Arial" w:cs="Arial"/>
          <w:sz w:val="20"/>
          <w:szCs w:val="20"/>
        </w:rPr>
        <w:t xml:space="preserve"> (The Kings Fund, Feb 2025)</w:t>
      </w:r>
    </w:p>
    <w:p w14:paraId="7EA70262" w14:textId="7B920C39" w:rsidR="00363DAA" w:rsidRPr="00AD6AA6" w:rsidRDefault="004761B7" w:rsidP="00AD6AA6">
      <w:pPr>
        <w:rPr>
          <w:noProof/>
        </w:rPr>
      </w:pPr>
      <w:r w:rsidRPr="000A4482">
        <w:rPr>
          <w:noProof/>
        </w:rPr>
        <w:drawing>
          <wp:anchor distT="0" distB="0" distL="114300" distR="114300" simplePos="0" relativeHeight="251655168" behindDoc="0" locked="0" layoutInCell="1" allowOverlap="1" wp14:anchorId="1BC65EEA" wp14:editId="1A528A8F">
            <wp:simplePos x="0" y="0"/>
            <wp:positionH relativeFrom="margin">
              <wp:posOffset>5875136</wp:posOffset>
            </wp:positionH>
            <wp:positionV relativeFrom="margin">
              <wp:posOffset>1879773</wp:posOffset>
            </wp:positionV>
            <wp:extent cx="415290" cy="457200"/>
            <wp:effectExtent l="0" t="0" r="3810" b="0"/>
            <wp:wrapSquare wrapText="bothSides"/>
            <wp:docPr id="1401202215" name="Picture 3" descr="A black and white icon of two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85028" name="Picture 3" descr="A black and white icon of two people sitting in chairs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E6A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10C9CA" wp14:editId="104A8A74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15646017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20DFF" id="Straight Connector 4" o:spid="_x0000_s1026" style="position:absolute;flip:x;z-index:251663360;visibility:visible;mso-wrap-style:square;mso-width-percent:0;mso-height-percent:0;mso-wrap-distance-left:9pt;mso-wrap-distance-top:.Ômm;mso-wrap-distance-right:9pt;mso-wrap-distance-bottom:.Ô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egoyAEAAPoDAAAOAAAAZHJzL2Uyb0RvYy54bWysU8Fu1DAQvSPxD5bvrLNFFIg220OrwqGC&#13;&#10;ipYPcJ3xxsL2WLbZZP+esbObrQAhgbhYGc+853lvJpuryVm2h5gM+o6vVw1n4BX2xu86/vXx9tU7&#13;&#10;zlKWvpcWPXT8AIlfbV++2IyhhQsc0PYQGZH41I6h40POoRUiqQGcTCsM4CmpMTqZKYw70Uc5Eruz&#13;&#10;4qJpLsWIsQ8RFaREtzdzkm8rv9ag8metE2RmO0695XrGej6VU2w3st1FGQajjm3If+jCSePp0YXq&#13;&#10;RmbJvkfzC5UzKmJCnVcKnUCtjYKqgdSsm5/UPAwyQNVC5qSw2JT+H636tL/297G0rib/EO5QfUtk&#13;&#10;ihhDapdkCVKYyyYdHdPWhI8076qZVLCpWnpYLIUpM0WXby7fvm7ek/PqlBOyLRTlxRBT/gDoWPno&#13;&#10;uDW+qJWt3N+lXJo4l5Rr68uZ0Jr+1lhbg7IncG0j20uacJ7WZaKEe1ZFUUFWRbOIKicfLMysX0Az&#13;&#10;01Ozs5y6e2dOqRT4fOK1nqoLTFMHC7Cpbf8ReKwvUKh7+TfgBVFfRp8XsDMe4+9eP1uh5/qTA7Pu&#13;&#10;YsET9of7eBo2LVh17vgzlA1+Hlf4+Zfd/gAAAP//AwBQSwMEFAAGAAgAAAAhALq2qPLgAAAADQEA&#13;&#10;AA8AAABkcnMvZG93bnJldi54bWxMT8FOwzAMvSPxD5GRuLG0Q0ysazohEAekaYyNA9yyxLSFxilJ&#13;&#10;upW/x4gDXGw9P/v5vXI5uk4cMMTWk4J8koFAMt62VCt43t1fXIOISZPVnSdU8IURltXpSakL64/0&#13;&#10;hIdtqgWLUCy0gialvpAymgadjhPfIzH35oPTiWGopQ36yOKuk9Msm0mnW+IPje7xtkHzsR2cgpf8&#13;&#10;4XNj+vfN7tGsXsMqrdeYBqXOz8a7BZebBYiEY/q7gJ8M7B8qNrb3A9koOsb5nDe5T2cgmJ9nV5cg&#13;&#10;9r8DWZXyf4rqGwAA//8DAFBLAQItABQABgAIAAAAIQC2gziS/gAAAOEBAAATAAAAAAAAAAAAAAAA&#13;&#10;AAAAAABbQ29udGVudF9UeXBlc10ueG1sUEsBAi0AFAAGAAgAAAAhADj9If/WAAAAlAEAAAsAAAAA&#13;&#10;AAAAAAAAAAAALwEAAF9yZWxzLy5yZWxzUEsBAi0AFAAGAAgAAAAhAM5R6CjIAQAA+gMAAA4AAAAA&#13;&#10;AAAAAAAAAAAALgIAAGRycy9lMm9Eb2MueG1sUEsBAi0AFAAGAAgAAAAhALq2qPLgAAAADQEAAA8A&#13;&#10;AAAAAAAAAAAAAAAAIgQAAGRycy9kb3ducmV2LnhtbFBLBQYAAAAABAAEAPMAAAAvBQAAAAA=&#13;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B6AC467" w14:textId="588EDBC5" w:rsidR="00F041D8" w:rsidRPr="00F041D8" w:rsidRDefault="00F041D8" w:rsidP="004761B7">
      <w:pPr>
        <w:pStyle w:val="Style1"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color w:val="auto"/>
          <w:sz w:val="32"/>
          <w:szCs w:val="32"/>
        </w:rPr>
        <w:t>Patients &amp; people</w:t>
      </w:r>
    </w:p>
    <w:p w14:paraId="1E112FA9" w14:textId="16FABC71" w:rsidR="00CE5E46" w:rsidRPr="004761B7" w:rsidRDefault="00CE5E46" w:rsidP="00CE5E4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46" w:history="1">
        <w:r w:rsidRPr="004761B7">
          <w:rPr>
            <w:rStyle w:val="Hyperlink"/>
            <w:rFonts w:ascii="Arial" w:hAnsi="Arial" w:cs="Arial"/>
            <w:sz w:val="20"/>
            <w:szCs w:val="20"/>
          </w:rPr>
          <w:t>Patient safety culture through the lenses of surgical patients: a qualitative study</w:t>
        </w:r>
      </w:hyperlink>
      <w:r w:rsidRPr="004761B7">
        <w:rPr>
          <w:rFonts w:ascii="Arial" w:hAnsi="Arial" w:cs="Arial"/>
          <w:sz w:val="20"/>
          <w:szCs w:val="20"/>
        </w:rPr>
        <w:t xml:space="preserve"> </w:t>
      </w:r>
      <w:r w:rsidRPr="004761B7">
        <w:rPr>
          <w:rFonts w:ascii="Arial" w:hAnsi="Arial" w:cs="Arial"/>
          <w:noProof/>
          <w:sz w:val="20"/>
          <w:szCs w:val="20"/>
        </w:rPr>
        <w:t>(BMC Health Services Research, Feb 2025)</w:t>
      </w:r>
    </w:p>
    <w:p w14:paraId="5F7FD5F4" w14:textId="7491A2FB" w:rsidR="007F7985" w:rsidRPr="004761B7" w:rsidRDefault="00AB58DA" w:rsidP="00CE5E4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47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Patient Experiences of Hospital Care in the Context of Comprehensive Care Delivery: A Mixed Method Study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(Journal of Advanced Nursing, Feb 2025)</w:t>
      </w:r>
    </w:p>
    <w:p w14:paraId="5A426401" w14:textId="2803AE74" w:rsidR="009E6FAA" w:rsidRPr="004761B7" w:rsidRDefault="009E6FAA" w:rsidP="00CE5E4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48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Motivational Interviewing is “Doing” What Matters: Integrating Motivational Interviewing Spirit and Skills into What Matters to You? Conversations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(Journal of Patient Experience, Feb 2025)</w:t>
      </w:r>
    </w:p>
    <w:p w14:paraId="2019B981" w14:textId="16E09254" w:rsidR="009E6FAA" w:rsidRPr="004761B7" w:rsidRDefault="009E6FAA" w:rsidP="00CE5E4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49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Use of Hospital Patient and Family Advisory Councils: A Scoping Study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(Journal of Patient Experience, Feb 2025)</w:t>
      </w:r>
    </w:p>
    <w:p w14:paraId="05C17B59" w14:textId="4237781C" w:rsidR="009E6FAA" w:rsidRPr="004761B7" w:rsidRDefault="009E6FAA" w:rsidP="00CE5E4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50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Instruments for assessing patient-reported experience measures among patients with diabetes mellitus: a scoping review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(Journal of Patient Reported Outcomes, Feb 2025)</w:t>
      </w:r>
    </w:p>
    <w:p w14:paraId="2E14CFFB" w14:textId="4E4C30E8" w:rsidR="00256066" w:rsidRPr="004761B7" w:rsidRDefault="00256066" w:rsidP="00CE5E4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51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Experience of care improvement framework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(NHS England, Feb 2025)</w:t>
      </w:r>
    </w:p>
    <w:p w14:paraId="710EA73A" w14:textId="22D2BBCC" w:rsidR="00221AF5" w:rsidRPr="004761B7" w:rsidRDefault="00221AF5" w:rsidP="005F0A5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hyperlink r:id="rId52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Does healthcare deliver?: results from the Patient Reported Indicator Surveys (PaRIS)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(Organisation for Economic Co-operation and Development, Feb 2025)</w:t>
      </w:r>
    </w:p>
    <w:p w14:paraId="768ACB03" w14:textId="0A74A8D6" w:rsidR="00221AF5" w:rsidRPr="004761B7" w:rsidRDefault="00C20387" w:rsidP="0085005B">
      <w:pPr>
        <w:pStyle w:val="ListParagraph"/>
        <w:numPr>
          <w:ilvl w:val="0"/>
          <w:numId w:val="21"/>
        </w:numPr>
        <w:spacing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53" w:history="1">
        <w:r w:rsidRPr="004761B7">
          <w:rPr>
            <w:rStyle w:val="Hyperlink"/>
            <w:rFonts w:ascii="Arial" w:hAnsi="Arial" w:cs="Arial"/>
            <w:noProof/>
            <w:sz w:val="20"/>
            <w:szCs w:val="20"/>
          </w:rPr>
          <w:t>Mixed methods scoping review of patients’ experiences of urgent and emergency cancer care</w:t>
        </w:r>
      </w:hyperlink>
      <w:r w:rsidRPr="004761B7">
        <w:rPr>
          <w:rFonts w:ascii="Arial" w:hAnsi="Arial" w:cs="Arial"/>
          <w:noProof/>
          <w:sz w:val="20"/>
          <w:szCs w:val="20"/>
        </w:rPr>
        <w:t xml:space="preserve"> (</w:t>
      </w:r>
      <w:r w:rsidRPr="004761B7">
        <w:rPr>
          <w:rFonts w:ascii="Arial" w:hAnsi="Arial" w:cs="Arial"/>
          <w:sz w:val="20"/>
          <w:szCs w:val="20"/>
        </w:rPr>
        <w:t>Supportive Care in Cancer, Feb 2025)</w:t>
      </w:r>
    </w:p>
    <w:p w14:paraId="67B8EBB2" w14:textId="413B3D46" w:rsidR="00E030FA" w:rsidRPr="00881176" w:rsidRDefault="00881176" w:rsidP="0088117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BD9924B" wp14:editId="18AA8D3C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175182173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6F59B3E" id="Straight Connector 4" o:spid="_x0000_s1026" style="position:absolute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DCBB997" w14:textId="4F50F70F" w:rsidR="00B94BEC" w:rsidRPr="000846F3" w:rsidRDefault="00B94BEC" w:rsidP="008870DB">
      <w:pPr>
        <w:rPr>
          <w:noProof/>
          <w:sz w:val="4"/>
          <w:szCs w:val="4"/>
        </w:rPr>
      </w:pPr>
    </w:p>
    <w:p w14:paraId="7C8F1FD6" w14:textId="7022EC90" w:rsidR="00FB4F97" w:rsidRPr="008870DB" w:rsidRDefault="004030A8" w:rsidP="004761B7">
      <w:pPr>
        <w:pStyle w:val="Style1"/>
        <w:keepNext/>
        <w:keepLines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49C468" wp14:editId="34E241AE">
            <wp:simplePos x="0" y="0"/>
            <wp:positionH relativeFrom="column">
              <wp:posOffset>5736705</wp:posOffset>
            </wp:positionH>
            <wp:positionV relativeFrom="paragraph">
              <wp:posOffset>80298</wp:posOffset>
            </wp:positionV>
            <wp:extent cx="330200" cy="330200"/>
            <wp:effectExtent l="0" t="0" r="0" b="0"/>
            <wp:wrapTight wrapText="bothSides">
              <wp:wrapPolygon edited="0">
                <wp:start x="2492" y="0"/>
                <wp:lineTo x="0" y="2492"/>
                <wp:lineTo x="0" y="19938"/>
                <wp:lineTo x="19938" y="19938"/>
                <wp:lineTo x="19938" y="0"/>
                <wp:lineTo x="2492" y="0"/>
              </wp:wrapPolygon>
            </wp:wrapTight>
            <wp:docPr id="194569989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99896" name="Picture 1" descr="A black background with a black square&#10;&#10;Description automatically generated with medium confidence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76">
        <w:rPr>
          <w:rFonts w:eastAsia="Arial"/>
          <w:color w:val="auto"/>
          <w:sz w:val="32"/>
          <w:szCs w:val="32"/>
        </w:rPr>
        <w:t>E</w:t>
      </w:r>
      <w:r w:rsidR="00FB4F97">
        <w:rPr>
          <w:rFonts w:eastAsia="Arial"/>
          <w:color w:val="auto"/>
          <w:sz w:val="32"/>
          <w:szCs w:val="32"/>
        </w:rPr>
        <w:t>vents</w:t>
      </w:r>
    </w:p>
    <w:p w14:paraId="210D2E31" w14:textId="6624706F" w:rsidR="00044FEC" w:rsidRPr="004761B7" w:rsidRDefault="00D369AC" w:rsidP="00044FE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761B7">
        <w:rPr>
          <w:rFonts w:ascii="Arial" w:hAnsi="Arial" w:cs="Arial"/>
          <w:sz w:val="20"/>
          <w:szCs w:val="20"/>
        </w:rPr>
        <w:fldChar w:fldCharType="begin"/>
      </w:r>
      <w:r w:rsidRPr="004761B7">
        <w:rPr>
          <w:rFonts w:ascii="Arial" w:hAnsi="Arial" w:cs="Arial"/>
          <w:sz w:val="20"/>
          <w:szCs w:val="20"/>
        </w:rPr>
        <w:instrText>HYPERLINK "https://events.teams.microsoft.com/event/1ccef328-4291-4bae-8e47-ef723eecf90b@ddc77078-e803-4eeb-80ca-dd03ba7459c4"</w:instrText>
      </w:r>
      <w:r w:rsidRPr="004761B7">
        <w:rPr>
          <w:rFonts w:ascii="Arial" w:hAnsi="Arial" w:cs="Arial"/>
          <w:sz w:val="20"/>
          <w:szCs w:val="20"/>
        </w:rPr>
      </w:r>
      <w:r w:rsidRPr="004761B7">
        <w:rPr>
          <w:rFonts w:ascii="Arial" w:hAnsi="Arial" w:cs="Arial"/>
          <w:sz w:val="20"/>
          <w:szCs w:val="20"/>
        </w:rPr>
        <w:fldChar w:fldCharType="separate"/>
      </w:r>
      <w:r w:rsidRPr="004761B7">
        <w:rPr>
          <w:rStyle w:val="Hyperlink"/>
          <w:rFonts w:ascii="Arial" w:hAnsi="Arial" w:cs="Arial"/>
          <w:sz w:val="20"/>
          <w:szCs w:val="20"/>
        </w:rPr>
        <w:t>Applying Health Equity Principles &amp; Addressing Inequalities - Health Innovation Kent Surrey Sussex</w:t>
      </w:r>
      <w:r w:rsidRPr="004761B7">
        <w:rPr>
          <w:rFonts w:ascii="Arial" w:hAnsi="Arial" w:cs="Arial"/>
          <w:sz w:val="20"/>
          <w:szCs w:val="20"/>
        </w:rPr>
        <w:fldChar w:fldCharType="end"/>
      </w:r>
      <w:r w:rsidRPr="004761B7">
        <w:rPr>
          <w:rFonts w:ascii="Arial" w:hAnsi="Arial" w:cs="Arial"/>
          <w:sz w:val="20"/>
          <w:szCs w:val="20"/>
        </w:rPr>
        <w:t xml:space="preserve"> 11 March 1.30-2.30</w:t>
      </w:r>
    </w:p>
    <w:p w14:paraId="2EA40299" w14:textId="363DD222" w:rsidR="00FB4F97" w:rsidRPr="004761B7" w:rsidRDefault="00044FEC" w:rsidP="008F1C76">
      <w:pPr>
        <w:pStyle w:val="ListParagraph"/>
        <w:numPr>
          <w:ilvl w:val="0"/>
          <w:numId w:val="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5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Masterclass: Engaging &amp; involving our communities in improvement work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14 March 1:0</w:t>
      </w:r>
      <w:r w:rsidRPr="004761B7">
        <w:rPr>
          <w:rFonts w:ascii="Arial" w:hAnsi="Arial" w:cs="Arial"/>
          <w:color w:val="202A30"/>
          <w:sz w:val="20"/>
          <w:szCs w:val="20"/>
        </w:rPr>
        <w:t>0</w:t>
      </w:r>
    </w:p>
    <w:p w14:paraId="38B8F945" w14:textId="0371BDBA" w:rsidR="00044FEC" w:rsidRPr="004761B7" w:rsidRDefault="00D369AC" w:rsidP="00044FE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hyperlink r:id="rId56" w:history="1">
        <w:r w:rsidRPr="004761B7">
          <w:rPr>
            <w:rStyle w:val="Hyperlink"/>
            <w:rFonts w:ascii="Arial" w:hAnsi="Arial" w:cs="Arial"/>
            <w:sz w:val="20"/>
            <w:szCs w:val="20"/>
          </w:rPr>
          <w:t>AI brain imaging to transform delivery of thrombectomy for stroke - Health Innovation Oxford and Thames Valley</w:t>
        </w:r>
      </w:hyperlink>
      <w:r w:rsidRPr="004761B7">
        <w:rPr>
          <w:rFonts w:ascii="Arial" w:hAnsi="Arial" w:cs="Arial"/>
          <w:sz w:val="20"/>
          <w:szCs w:val="20"/>
        </w:rPr>
        <w:t xml:space="preserve"> 18 March 1.00-2.00</w:t>
      </w:r>
    </w:p>
    <w:p w14:paraId="52E75E5E" w14:textId="54E095EE" w:rsidR="00044FEC" w:rsidRPr="004761B7" w:rsidRDefault="00044FEC" w:rsidP="00044FE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hyperlink r:id="rId57" w:history="1">
        <w:r w:rsidR="00D369AC" w:rsidRPr="004761B7">
          <w:rPr>
            <w:rStyle w:val="Hyperlink"/>
            <w:rFonts w:ascii="Arial" w:hAnsi="Arial" w:cs="Arial"/>
            <w:sz w:val="20"/>
            <w:szCs w:val="20"/>
          </w:rPr>
          <w:t>Improving capacity and flow in CAMHS - The Q Community</w:t>
        </w:r>
      </w:hyperlink>
      <w:r w:rsidR="00D369AC" w:rsidRPr="004761B7">
        <w:rPr>
          <w:rFonts w:ascii="Arial" w:hAnsi="Arial" w:cs="Arial"/>
          <w:sz w:val="20"/>
          <w:szCs w:val="20"/>
        </w:rPr>
        <w:t xml:space="preserve"> 20 March 2025 10.00-11.00</w:t>
      </w:r>
    </w:p>
    <w:p w14:paraId="111C0C66" w14:textId="24C55D95" w:rsidR="00044FEC" w:rsidRPr="004761B7" w:rsidRDefault="00D369AC" w:rsidP="00044FE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hyperlink r:id="rId58" w:history="1">
        <w:r w:rsidRPr="004761B7">
          <w:rPr>
            <w:rStyle w:val="Hyperlink"/>
            <w:rFonts w:ascii="Arial" w:hAnsi="Arial" w:cs="Arial"/>
            <w:sz w:val="20"/>
            <w:szCs w:val="20"/>
          </w:rPr>
          <w:t>Do With: making the movement happen - The Kings Fund</w:t>
        </w:r>
      </w:hyperlink>
      <w:r w:rsidRPr="004761B7">
        <w:rPr>
          <w:rFonts w:ascii="Arial" w:hAnsi="Arial" w:cs="Arial"/>
          <w:sz w:val="20"/>
          <w:szCs w:val="20"/>
        </w:rPr>
        <w:t xml:space="preserve"> 26 March 2025 10.00-12.00</w:t>
      </w:r>
    </w:p>
    <w:p w14:paraId="7A9B73DE" w14:textId="092BCA70" w:rsidR="00044FEC" w:rsidRPr="004761B7" w:rsidRDefault="00D369AC" w:rsidP="00044FE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hyperlink r:id="rId59" w:history="1">
        <w:r w:rsidRPr="004761B7">
          <w:rPr>
            <w:rStyle w:val="Hyperlink"/>
            <w:rFonts w:ascii="Arial" w:hAnsi="Arial" w:cs="Arial"/>
            <w:sz w:val="20"/>
            <w:szCs w:val="20"/>
          </w:rPr>
          <w:t>Measuring benefits and impacts - Health Innovation East Midlands</w:t>
        </w:r>
      </w:hyperlink>
      <w:r w:rsidRPr="004761B7">
        <w:rPr>
          <w:rFonts w:ascii="Arial" w:hAnsi="Arial" w:cs="Arial"/>
          <w:sz w:val="20"/>
          <w:szCs w:val="20"/>
        </w:rPr>
        <w:t xml:space="preserve"> 1 April 2025 11.00-12.00</w:t>
      </w:r>
    </w:p>
    <w:p w14:paraId="650475A8" w14:textId="07DEF407" w:rsidR="00FB4F97" w:rsidRPr="004761B7" w:rsidRDefault="00044FEC" w:rsidP="008F1C76">
      <w:pPr>
        <w:pStyle w:val="ListParagraph"/>
        <w:numPr>
          <w:ilvl w:val="0"/>
          <w:numId w:val="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60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Masterclass: Leading improvement across a system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9 April 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2025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2:00</w:t>
      </w:r>
    </w:p>
    <w:p w14:paraId="2C427DDE" w14:textId="29FA0B99" w:rsidR="00FB4F97" w:rsidRPr="004761B7" w:rsidRDefault="00044FEC" w:rsidP="008F1C76">
      <w:pPr>
        <w:pStyle w:val="ListParagraph"/>
        <w:numPr>
          <w:ilvl w:val="0"/>
          <w:numId w:val="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61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Lunch &amp; Learn: Medical consultant job planning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24 April 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2025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1:00</w:t>
      </w:r>
    </w:p>
    <w:p w14:paraId="544B312C" w14:textId="71008079" w:rsidR="00044FEC" w:rsidRPr="004761B7" w:rsidRDefault="00E22ECC" w:rsidP="00044FE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4761B7">
        <w:rPr>
          <w:rFonts w:ascii="Arial" w:hAnsi="Arial" w:cs="Arial"/>
          <w:sz w:val="20"/>
          <w:szCs w:val="20"/>
        </w:rPr>
        <w:fldChar w:fldCharType="begin"/>
      </w:r>
      <w:r w:rsidRPr="004761B7">
        <w:rPr>
          <w:rFonts w:ascii="Arial" w:hAnsi="Arial" w:cs="Arial"/>
          <w:sz w:val="20"/>
          <w:szCs w:val="20"/>
        </w:rPr>
        <w:instrText>HYPERLINK "https://www.eventbrite.co.uk/e/rapid-evaluation-in-health-care-2025-tickets-1224877725249"</w:instrText>
      </w:r>
      <w:r w:rsidRPr="004761B7">
        <w:rPr>
          <w:rFonts w:ascii="Arial" w:hAnsi="Arial" w:cs="Arial"/>
          <w:sz w:val="20"/>
          <w:szCs w:val="20"/>
        </w:rPr>
      </w:r>
      <w:r w:rsidRPr="004761B7">
        <w:rPr>
          <w:rFonts w:ascii="Arial" w:hAnsi="Arial" w:cs="Arial"/>
          <w:sz w:val="20"/>
          <w:szCs w:val="20"/>
        </w:rPr>
        <w:fldChar w:fldCharType="separate"/>
      </w:r>
      <w:r w:rsidRPr="004761B7">
        <w:rPr>
          <w:rStyle w:val="Hyperlink"/>
          <w:rFonts w:ascii="Arial" w:hAnsi="Arial" w:cs="Arial"/>
          <w:sz w:val="20"/>
          <w:szCs w:val="20"/>
        </w:rPr>
        <w:t>Rapid Evaluation in Health Care 2025 Nuffield Trust / Health Foundation, London</w:t>
      </w:r>
      <w:r w:rsidRPr="004761B7">
        <w:rPr>
          <w:rFonts w:ascii="Arial" w:hAnsi="Arial" w:cs="Arial"/>
          <w:sz w:val="20"/>
          <w:szCs w:val="20"/>
        </w:rPr>
        <w:fldChar w:fldCharType="end"/>
      </w:r>
      <w:r w:rsidRPr="004761B7">
        <w:rPr>
          <w:rFonts w:ascii="Arial" w:hAnsi="Arial" w:cs="Arial"/>
          <w:sz w:val="20"/>
          <w:szCs w:val="20"/>
        </w:rPr>
        <w:t xml:space="preserve"> </w:t>
      </w:r>
      <w:r w:rsidRPr="004761B7">
        <w:rPr>
          <w:rFonts w:ascii="Arial" w:hAnsi="Arial" w:cs="Arial"/>
          <w:sz w:val="20"/>
          <w:szCs w:val="20"/>
        </w:rPr>
        <w:t>14 May 2025</w:t>
      </w:r>
    </w:p>
    <w:p w14:paraId="77229235" w14:textId="2AFC44D9" w:rsidR="00FB4F97" w:rsidRPr="004761B7" w:rsidRDefault="00044FEC" w:rsidP="008F1C76">
      <w:pPr>
        <w:pStyle w:val="ListParagraph"/>
        <w:numPr>
          <w:ilvl w:val="0"/>
          <w:numId w:val="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62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Masterclass: Leadership for improvement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19 May 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2025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3:30</w:t>
      </w:r>
    </w:p>
    <w:p w14:paraId="13A21ECB" w14:textId="1EE2C276" w:rsidR="00044FEC" w:rsidRPr="004761B7" w:rsidRDefault="00044FEC" w:rsidP="00044FEC">
      <w:pPr>
        <w:pStyle w:val="ListParagraph"/>
        <w:numPr>
          <w:ilvl w:val="0"/>
          <w:numId w:val="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63" w:history="1">
        <w:r w:rsidR="00E22ECC" w:rsidRPr="004761B7">
          <w:rPr>
            <w:rStyle w:val="Hyperlink"/>
            <w:rFonts w:ascii="Arial" w:hAnsi="Arial" w:cs="Arial"/>
            <w:sz w:val="20"/>
            <w:szCs w:val="20"/>
          </w:rPr>
          <w:t xml:space="preserve">NHS </w:t>
        </w:r>
        <w:proofErr w:type="spellStart"/>
        <w:r w:rsidR="00E22ECC" w:rsidRPr="004761B7">
          <w:rPr>
            <w:rStyle w:val="Hyperlink"/>
            <w:rFonts w:ascii="Arial" w:hAnsi="Arial" w:cs="Arial"/>
            <w:sz w:val="20"/>
            <w:szCs w:val="20"/>
          </w:rPr>
          <w:t>ConfedExpo</w:t>
        </w:r>
        <w:proofErr w:type="spellEnd"/>
        <w:r w:rsidR="00E22ECC" w:rsidRPr="004761B7">
          <w:rPr>
            <w:rStyle w:val="Hyperlink"/>
            <w:rFonts w:ascii="Arial" w:hAnsi="Arial" w:cs="Arial"/>
            <w:sz w:val="20"/>
            <w:szCs w:val="20"/>
          </w:rPr>
          <w:t xml:space="preserve"> 2025, Manchester Central</w:t>
        </w:r>
      </w:hyperlink>
      <w:r w:rsidR="00E22ECC" w:rsidRPr="004761B7">
        <w:rPr>
          <w:rFonts w:ascii="Arial" w:hAnsi="Arial" w:cs="Arial"/>
          <w:sz w:val="20"/>
          <w:szCs w:val="20"/>
        </w:rPr>
        <w:t xml:space="preserve"> 11-12 June 2025</w:t>
      </w:r>
    </w:p>
    <w:p w14:paraId="044FF5D7" w14:textId="24F04ACA" w:rsidR="00FB4F97" w:rsidRPr="004761B7" w:rsidRDefault="006008D0" w:rsidP="008F1C76">
      <w:pPr>
        <w:pStyle w:val="ListParagraph"/>
        <w:numPr>
          <w:ilvl w:val="0"/>
          <w:numId w:val="6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64" w:history="1">
        <w:r w:rsidRPr="006008D0">
          <w:rPr>
            <w:rStyle w:val="Hyperlink"/>
            <w:rFonts w:ascii="Arial" w:hAnsi="Arial" w:cs="Arial"/>
            <w:sz w:val="20"/>
            <w:szCs w:val="20"/>
          </w:rPr>
          <w:t>NHS Impact Masterclass: Tools to understand an improvement opportunity</w:t>
        </w:r>
      </w:hyperlink>
      <w:r>
        <w:rPr>
          <w:rFonts w:ascii="Arial" w:hAnsi="Arial" w:cs="Arial"/>
          <w:sz w:val="20"/>
          <w:szCs w:val="20"/>
        </w:rPr>
        <w:t xml:space="preserve"> 13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June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 2025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11:00</w:t>
      </w:r>
    </w:p>
    <w:p w14:paraId="6EC77ACC" w14:textId="79D46559" w:rsidR="00125548" w:rsidRPr="004761B7" w:rsidRDefault="00044FEC" w:rsidP="004761B7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65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Masterclass: Mastering the PDSA cycle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15 July 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2025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10:00</w:t>
      </w:r>
    </w:p>
    <w:p w14:paraId="20AB3E0B" w14:textId="33443727" w:rsidR="00B94BEC" w:rsidRPr="008F1C76" w:rsidRDefault="00B94BEC" w:rsidP="008F1C76">
      <w:pPr>
        <w:jc w:val="center"/>
        <w:rPr>
          <w:rFonts w:ascii="Arial" w:hAnsi="Arial" w:cs="Arial"/>
          <w:sz w:val="2"/>
          <w:szCs w:val="2"/>
        </w:rPr>
      </w:pPr>
    </w:p>
    <w:sectPr w:rsidR="00B94BEC" w:rsidRPr="008F1C76" w:rsidSect="00A16608">
      <w:headerReference w:type="default" r:id="rId66"/>
      <w:footerReference w:type="default" r:id="rId6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F5B6" w14:textId="77777777" w:rsidR="002A7495" w:rsidRDefault="002A7495" w:rsidP="000A2E28">
      <w:r>
        <w:separator/>
      </w:r>
    </w:p>
  </w:endnote>
  <w:endnote w:type="continuationSeparator" w:id="0">
    <w:p w14:paraId="6B91B7CA" w14:textId="77777777" w:rsidR="002A7495" w:rsidRDefault="002A7495" w:rsidP="000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6B1D" w14:textId="58DD34F8" w:rsidR="002D053B" w:rsidRPr="00A376BD" w:rsidRDefault="002D053B">
    <w:pPr>
      <w:pStyle w:val="Footer"/>
      <w:rPr>
        <w:rFonts w:ascii="Arial" w:hAnsi="Arial" w:cs="Arial"/>
        <w:sz w:val="18"/>
        <w:szCs w:val="18"/>
      </w:rPr>
    </w:pPr>
    <w:r w:rsidRPr="00A376BD">
      <w:rPr>
        <w:rFonts w:ascii="Arial" w:hAnsi="Arial" w:cs="Arial"/>
        <w:sz w:val="18"/>
        <w:szCs w:val="18"/>
      </w:rPr>
      <w:t xml:space="preserve">QI Evidence Update </w:t>
    </w:r>
    <w:r w:rsidR="00D369AC">
      <w:rPr>
        <w:rFonts w:ascii="Arial" w:hAnsi="Arial" w:cs="Arial"/>
        <w:sz w:val="18"/>
        <w:szCs w:val="18"/>
      </w:rPr>
      <w:t>Mar</w:t>
    </w:r>
    <w:r w:rsidRPr="00A376BD">
      <w:rPr>
        <w:rFonts w:ascii="Arial" w:hAnsi="Arial" w:cs="Arial"/>
        <w:sz w:val="18"/>
        <w:szCs w:val="18"/>
      </w:rPr>
      <w:t xml:space="preserve"> 202</w:t>
    </w:r>
    <w:r w:rsidR="00CA38EB">
      <w:rPr>
        <w:rFonts w:ascii="Arial" w:hAnsi="Arial" w:cs="Arial"/>
        <w:sz w:val="18"/>
        <w:szCs w:val="18"/>
      </w:rPr>
      <w:t>5</w:t>
    </w:r>
    <w:r w:rsidRPr="00A376BD">
      <w:rPr>
        <w:rFonts w:ascii="Arial" w:hAnsi="Arial" w:cs="Arial"/>
        <w:sz w:val="18"/>
        <w:szCs w:val="18"/>
      </w:rPr>
      <w:t xml:space="preserve"> © </w:t>
    </w:r>
    <w:r w:rsidR="00CA38EB">
      <w:rPr>
        <w:rFonts w:ascii="Arial" w:hAnsi="Arial" w:cs="Arial"/>
        <w:sz w:val="18"/>
        <w:szCs w:val="18"/>
      </w:rPr>
      <w:t xml:space="preserve">Andrea Gibbons | </w:t>
    </w:r>
    <w:r w:rsidRPr="00A376BD">
      <w:rPr>
        <w:rFonts w:ascii="Arial" w:hAnsi="Arial" w:cs="Arial"/>
        <w:sz w:val="18"/>
        <w:szCs w:val="18"/>
      </w:rPr>
      <w:t>Somerset NH</w:t>
    </w:r>
    <w:r w:rsidR="00CA38EB">
      <w:rPr>
        <w:rFonts w:ascii="Arial" w:hAnsi="Arial" w:cs="Arial"/>
        <w:sz w:val="18"/>
        <w:szCs w:val="18"/>
      </w:rPr>
      <w:t>S</w:t>
    </w:r>
    <w:r w:rsidR="00A229A4">
      <w:rPr>
        <w:rFonts w:ascii="Arial" w:hAnsi="Arial" w:cs="Arial"/>
        <w:sz w:val="18"/>
        <w:szCs w:val="18"/>
      </w:rPr>
      <w:t xml:space="preserve"> FT</w:t>
    </w:r>
    <w:r w:rsidR="00CA38EB">
      <w:rPr>
        <w:rFonts w:ascii="Arial" w:hAnsi="Arial" w:cs="Arial"/>
        <w:sz w:val="18"/>
        <w:szCs w:val="18"/>
      </w:rPr>
      <w:tab/>
    </w:r>
    <w:r w:rsidRPr="00A376BD">
      <w:rPr>
        <w:rFonts w:ascii="Arial" w:hAnsi="Arial" w:cs="Arial"/>
        <w:sz w:val="18"/>
        <w:szCs w:val="18"/>
      </w:rPr>
      <w:fldChar w:fldCharType="begin"/>
    </w:r>
    <w:r w:rsidRPr="00A376BD">
      <w:rPr>
        <w:rFonts w:ascii="Arial" w:hAnsi="Arial" w:cs="Arial"/>
        <w:sz w:val="18"/>
        <w:szCs w:val="18"/>
      </w:rPr>
      <w:instrText xml:space="preserve"> PAGE   \* MERGEFORMAT </w:instrText>
    </w:r>
    <w:r w:rsidRPr="00A376BD">
      <w:rPr>
        <w:rFonts w:ascii="Arial" w:hAnsi="Arial" w:cs="Arial"/>
        <w:sz w:val="18"/>
        <w:szCs w:val="18"/>
      </w:rPr>
      <w:fldChar w:fldCharType="separate"/>
    </w:r>
    <w:r w:rsidRPr="00A376BD">
      <w:rPr>
        <w:rFonts w:ascii="Arial" w:hAnsi="Arial" w:cs="Arial"/>
        <w:noProof/>
        <w:sz w:val="18"/>
        <w:szCs w:val="18"/>
      </w:rPr>
      <w:t>1</w:t>
    </w:r>
    <w:r w:rsidRPr="00A376B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105A" w14:textId="77777777" w:rsidR="002A7495" w:rsidRDefault="002A7495" w:rsidP="000A2E28">
      <w:r>
        <w:separator/>
      </w:r>
    </w:p>
  </w:footnote>
  <w:footnote w:type="continuationSeparator" w:id="0">
    <w:p w14:paraId="22875C52" w14:textId="77777777" w:rsidR="002A7495" w:rsidRDefault="002A7495" w:rsidP="000A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15CC" w14:textId="04F9CEC6" w:rsidR="00885E1D" w:rsidRPr="00885E1D" w:rsidRDefault="00EF359B" w:rsidP="00885E1D">
    <w:pPr>
      <w:pStyle w:val="Header"/>
    </w:pPr>
    <w:r>
      <w:rPr>
        <w:noProof/>
      </w:rPr>
      <w:drawing>
        <wp:inline distT="0" distB="0" distL="0" distR="0" wp14:anchorId="7E7E3BC5" wp14:editId="35425DD0">
          <wp:extent cx="6188710" cy="1164590"/>
          <wp:effectExtent l="0" t="0" r="0" b="3810"/>
          <wp:docPr id="37749204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92047" name="Picture 377492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4ADF"/>
    <w:multiLevelType w:val="hybridMultilevel"/>
    <w:tmpl w:val="1208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924"/>
    <w:multiLevelType w:val="hybridMultilevel"/>
    <w:tmpl w:val="49908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7730B"/>
    <w:multiLevelType w:val="hybridMultilevel"/>
    <w:tmpl w:val="7A46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A423C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838C7"/>
    <w:multiLevelType w:val="hybridMultilevel"/>
    <w:tmpl w:val="B8A4E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94ADE"/>
    <w:multiLevelType w:val="multilevel"/>
    <w:tmpl w:val="C6C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771EEB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E43DB"/>
    <w:multiLevelType w:val="hybridMultilevel"/>
    <w:tmpl w:val="0106A9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C3198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E345F"/>
    <w:multiLevelType w:val="hybridMultilevel"/>
    <w:tmpl w:val="CBCA9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D6A2C"/>
    <w:multiLevelType w:val="hybridMultilevel"/>
    <w:tmpl w:val="CD966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51A39"/>
    <w:multiLevelType w:val="hybridMultilevel"/>
    <w:tmpl w:val="57C4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7522D6"/>
    <w:multiLevelType w:val="hybridMultilevel"/>
    <w:tmpl w:val="23642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0711E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725ED"/>
    <w:multiLevelType w:val="hybridMultilevel"/>
    <w:tmpl w:val="55A2B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B2743"/>
    <w:multiLevelType w:val="hybridMultilevel"/>
    <w:tmpl w:val="B6521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74660"/>
    <w:multiLevelType w:val="multilevel"/>
    <w:tmpl w:val="AB2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3E3E50"/>
    <w:multiLevelType w:val="hybridMultilevel"/>
    <w:tmpl w:val="7980C120"/>
    <w:lvl w:ilvl="0" w:tplc="08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479DA"/>
    <w:multiLevelType w:val="hybridMultilevel"/>
    <w:tmpl w:val="FEB03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80C16"/>
    <w:multiLevelType w:val="hybridMultilevel"/>
    <w:tmpl w:val="92D8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7139AF"/>
    <w:multiLevelType w:val="multilevel"/>
    <w:tmpl w:val="694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260882">
    <w:abstractNumId w:val="3"/>
  </w:num>
  <w:num w:numId="2" w16cid:durableId="1060202904">
    <w:abstractNumId w:val="8"/>
  </w:num>
  <w:num w:numId="3" w16cid:durableId="1855067863">
    <w:abstractNumId w:val="13"/>
  </w:num>
  <w:num w:numId="4" w16cid:durableId="1557737031">
    <w:abstractNumId w:val="6"/>
  </w:num>
  <w:num w:numId="5" w16cid:durableId="1990592289">
    <w:abstractNumId w:val="7"/>
  </w:num>
  <w:num w:numId="6" w16cid:durableId="254828732">
    <w:abstractNumId w:val="10"/>
  </w:num>
  <w:num w:numId="7" w16cid:durableId="1908148947">
    <w:abstractNumId w:val="17"/>
  </w:num>
  <w:num w:numId="8" w16cid:durableId="1871717493">
    <w:abstractNumId w:val="9"/>
  </w:num>
  <w:num w:numId="9" w16cid:durableId="1178735173">
    <w:abstractNumId w:val="4"/>
  </w:num>
  <w:num w:numId="10" w16cid:durableId="457534767">
    <w:abstractNumId w:val="19"/>
  </w:num>
  <w:num w:numId="11" w16cid:durableId="665938289">
    <w:abstractNumId w:val="12"/>
  </w:num>
  <w:num w:numId="12" w16cid:durableId="369259440">
    <w:abstractNumId w:val="18"/>
  </w:num>
  <w:num w:numId="13" w16cid:durableId="563415380">
    <w:abstractNumId w:val="0"/>
  </w:num>
  <w:num w:numId="14" w16cid:durableId="106852473">
    <w:abstractNumId w:val="16"/>
  </w:num>
  <w:num w:numId="15" w16cid:durableId="1757170134">
    <w:abstractNumId w:val="15"/>
  </w:num>
  <w:num w:numId="16" w16cid:durableId="546836975">
    <w:abstractNumId w:val="14"/>
  </w:num>
  <w:num w:numId="17" w16cid:durableId="1274479666">
    <w:abstractNumId w:val="2"/>
  </w:num>
  <w:num w:numId="18" w16cid:durableId="573390627">
    <w:abstractNumId w:val="5"/>
  </w:num>
  <w:num w:numId="19" w16cid:durableId="650401688">
    <w:abstractNumId w:val="20"/>
  </w:num>
  <w:num w:numId="20" w16cid:durableId="1540898410">
    <w:abstractNumId w:val="1"/>
  </w:num>
  <w:num w:numId="21" w16cid:durableId="632518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69"/>
    <w:rsid w:val="000003DB"/>
    <w:rsid w:val="000061A7"/>
    <w:rsid w:val="000156DB"/>
    <w:rsid w:val="000156F0"/>
    <w:rsid w:val="00026F5F"/>
    <w:rsid w:val="000362A6"/>
    <w:rsid w:val="000402AC"/>
    <w:rsid w:val="00041308"/>
    <w:rsid w:val="0004435B"/>
    <w:rsid w:val="00044C55"/>
    <w:rsid w:val="00044FEC"/>
    <w:rsid w:val="00056E02"/>
    <w:rsid w:val="000617F5"/>
    <w:rsid w:val="0006482D"/>
    <w:rsid w:val="000723DA"/>
    <w:rsid w:val="000735E5"/>
    <w:rsid w:val="000846F3"/>
    <w:rsid w:val="0008730F"/>
    <w:rsid w:val="00090944"/>
    <w:rsid w:val="00091A22"/>
    <w:rsid w:val="00093E8A"/>
    <w:rsid w:val="000A2E28"/>
    <w:rsid w:val="000A4482"/>
    <w:rsid w:val="000B0020"/>
    <w:rsid w:val="000B4C06"/>
    <w:rsid w:val="000B7521"/>
    <w:rsid w:val="000D21CA"/>
    <w:rsid w:val="000D5B13"/>
    <w:rsid w:val="000D5EFF"/>
    <w:rsid w:val="000D7365"/>
    <w:rsid w:val="000E158D"/>
    <w:rsid w:val="000E5DF8"/>
    <w:rsid w:val="000F102D"/>
    <w:rsid w:val="000F2379"/>
    <w:rsid w:val="000F4741"/>
    <w:rsid w:val="000F59F0"/>
    <w:rsid w:val="00104EE8"/>
    <w:rsid w:val="00113DBC"/>
    <w:rsid w:val="00117CE7"/>
    <w:rsid w:val="001224D8"/>
    <w:rsid w:val="00125548"/>
    <w:rsid w:val="001272E1"/>
    <w:rsid w:val="00127B3D"/>
    <w:rsid w:val="00132585"/>
    <w:rsid w:val="00133B18"/>
    <w:rsid w:val="00134245"/>
    <w:rsid w:val="00142527"/>
    <w:rsid w:val="0014322F"/>
    <w:rsid w:val="00143A19"/>
    <w:rsid w:val="00144CB5"/>
    <w:rsid w:val="00147583"/>
    <w:rsid w:val="00151604"/>
    <w:rsid w:val="001600B9"/>
    <w:rsid w:val="001623D3"/>
    <w:rsid w:val="00170318"/>
    <w:rsid w:val="0018583C"/>
    <w:rsid w:val="00195A84"/>
    <w:rsid w:val="0019715B"/>
    <w:rsid w:val="001A2065"/>
    <w:rsid w:val="001A29D5"/>
    <w:rsid w:val="001A3957"/>
    <w:rsid w:val="001A5E24"/>
    <w:rsid w:val="001B14E1"/>
    <w:rsid w:val="001B3068"/>
    <w:rsid w:val="001B34B3"/>
    <w:rsid w:val="001B7C9A"/>
    <w:rsid w:val="001C6015"/>
    <w:rsid w:val="001C6CD5"/>
    <w:rsid w:val="001D1E82"/>
    <w:rsid w:val="001E3FC8"/>
    <w:rsid w:val="00203925"/>
    <w:rsid w:val="00205CC3"/>
    <w:rsid w:val="0020644F"/>
    <w:rsid w:val="00221AF5"/>
    <w:rsid w:val="0022212C"/>
    <w:rsid w:val="002267A4"/>
    <w:rsid w:val="00230581"/>
    <w:rsid w:val="002312E4"/>
    <w:rsid w:val="00233A87"/>
    <w:rsid w:val="002357DE"/>
    <w:rsid w:val="00241BC7"/>
    <w:rsid w:val="00246893"/>
    <w:rsid w:val="0024796C"/>
    <w:rsid w:val="00247F47"/>
    <w:rsid w:val="00251AF5"/>
    <w:rsid w:val="00256066"/>
    <w:rsid w:val="0026020A"/>
    <w:rsid w:val="00261AA2"/>
    <w:rsid w:val="002705FC"/>
    <w:rsid w:val="0027184C"/>
    <w:rsid w:val="00276D6D"/>
    <w:rsid w:val="002777DF"/>
    <w:rsid w:val="00281E5A"/>
    <w:rsid w:val="00295C4D"/>
    <w:rsid w:val="00295E94"/>
    <w:rsid w:val="002A177C"/>
    <w:rsid w:val="002A472D"/>
    <w:rsid w:val="002A7495"/>
    <w:rsid w:val="002B1530"/>
    <w:rsid w:val="002B2DE3"/>
    <w:rsid w:val="002C1532"/>
    <w:rsid w:val="002C3532"/>
    <w:rsid w:val="002D053B"/>
    <w:rsid w:val="002D71BC"/>
    <w:rsid w:val="002E0007"/>
    <w:rsid w:val="002E15CE"/>
    <w:rsid w:val="002E42B7"/>
    <w:rsid w:val="002E6D70"/>
    <w:rsid w:val="002F0D8E"/>
    <w:rsid w:val="002F21FB"/>
    <w:rsid w:val="002F230A"/>
    <w:rsid w:val="002F42E7"/>
    <w:rsid w:val="00301A87"/>
    <w:rsid w:val="003039A3"/>
    <w:rsid w:val="003043C1"/>
    <w:rsid w:val="003049E5"/>
    <w:rsid w:val="00311AD0"/>
    <w:rsid w:val="00313DD1"/>
    <w:rsid w:val="00314DB9"/>
    <w:rsid w:val="00315B36"/>
    <w:rsid w:val="00317088"/>
    <w:rsid w:val="003212E1"/>
    <w:rsid w:val="00322569"/>
    <w:rsid w:val="003230B6"/>
    <w:rsid w:val="0033159D"/>
    <w:rsid w:val="00334368"/>
    <w:rsid w:val="0034106A"/>
    <w:rsid w:val="00342D47"/>
    <w:rsid w:val="00343090"/>
    <w:rsid w:val="003450A3"/>
    <w:rsid w:val="00350026"/>
    <w:rsid w:val="0035098F"/>
    <w:rsid w:val="00351C68"/>
    <w:rsid w:val="00353252"/>
    <w:rsid w:val="00361C1F"/>
    <w:rsid w:val="00361FA0"/>
    <w:rsid w:val="00363DAA"/>
    <w:rsid w:val="00364723"/>
    <w:rsid w:val="00367715"/>
    <w:rsid w:val="00376B7B"/>
    <w:rsid w:val="003841DB"/>
    <w:rsid w:val="00386B4B"/>
    <w:rsid w:val="003A1972"/>
    <w:rsid w:val="003A3EF3"/>
    <w:rsid w:val="003A44E2"/>
    <w:rsid w:val="003A5FAD"/>
    <w:rsid w:val="003A60E7"/>
    <w:rsid w:val="003A6363"/>
    <w:rsid w:val="003A75A5"/>
    <w:rsid w:val="003C2AA3"/>
    <w:rsid w:val="003D5C60"/>
    <w:rsid w:val="003E0E02"/>
    <w:rsid w:val="003E15A5"/>
    <w:rsid w:val="003E31A2"/>
    <w:rsid w:val="003F601F"/>
    <w:rsid w:val="004030A8"/>
    <w:rsid w:val="00405DF8"/>
    <w:rsid w:val="00406AD1"/>
    <w:rsid w:val="00406E72"/>
    <w:rsid w:val="00407573"/>
    <w:rsid w:val="00410FD3"/>
    <w:rsid w:val="00413996"/>
    <w:rsid w:val="0041452A"/>
    <w:rsid w:val="004167AE"/>
    <w:rsid w:val="00416EC8"/>
    <w:rsid w:val="004341AD"/>
    <w:rsid w:val="0043608E"/>
    <w:rsid w:val="0043657E"/>
    <w:rsid w:val="004371DB"/>
    <w:rsid w:val="00441DBA"/>
    <w:rsid w:val="0044226A"/>
    <w:rsid w:val="00443C6D"/>
    <w:rsid w:val="00443CAE"/>
    <w:rsid w:val="00465FA7"/>
    <w:rsid w:val="00473333"/>
    <w:rsid w:val="004761B7"/>
    <w:rsid w:val="00480A4C"/>
    <w:rsid w:val="00480B2B"/>
    <w:rsid w:val="004832D9"/>
    <w:rsid w:val="00486FF9"/>
    <w:rsid w:val="0049106E"/>
    <w:rsid w:val="0049185E"/>
    <w:rsid w:val="00493E6F"/>
    <w:rsid w:val="004958A8"/>
    <w:rsid w:val="004A0772"/>
    <w:rsid w:val="004A595C"/>
    <w:rsid w:val="004B054F"/>
    <w:rsid w:val="004B1724"/>
    <w:rsid w:val="004B442C"/>
    <w:rsid w:val="004B4932"/>
    <w:rsid w:val="004C1C54"/>
    <w:rsid w:val="004C5553"/>
    <w:rsid w:val="004D2005"/>
    <w:rsid w:val="004D4FDA"/>
    <w:rsid w:val="004E6341"/>
    <w:rsid w:val="004F41D3"/>
    <w:rsid w:val="004F51F5"/>
    <w:rsid w:val="00504869"/>
    <w:rsid w:val="00507BB5"/>
    <w:rsid w:val="00510533"/>
    <w:rsid w:val="00512954"/>
    <w:rsid w:val="00513E11"/>
    <w:rsid w:val="005149F5"/>
    <w:rsid w:val="00517177"/>
    <w:rsid w:val="00520D4C"/>
    <w:rsid w:val="00523869"/>
    <w:rsid w:val="0052409D"/>
    <w:rsid w:val="0052744F"/>
    <w:rsid w:val="00533C71"/>
    <w:rsid w:val="005340E9"/>
    <w:rsid w:val="005521A5"/>
    <w:rsid w:val="00556491"/>
    <w:rsid w:val="00556B15"/>
    <w:rsid w:val="00556C93"/>
    <w:rsid w:val="0056160F"/>
    <w:rsid w:val="0056519C"/>
    <w:rsid w:val="005674E7"/>
    <w:rsid w:val="005700AF"/>
    <w:rsid w:val="0057050C"/>
    <w:rsid w:val="00573FB5"/>
    <w:rsid w:val="005740FF"/>
    <w:rsid w:val="0057779D"/>
    <w:rsid w:val="0058609F"/>
    <w:rsid w:val="00591A69"/>
    <w:rsid w:val="00591E9C"/>
    <w:rsid w:val="00591F89"/>
    <w:rsid w:val="00596A87"/>
    <w:rsid w:val="005A1163"/>
    <w:rsid w:val="005A50FF"/>
    <w:rsid w:val="005B2482"/>
    <w:rsid w:val="005B322B"/>
    <w:rsid w:val="005C795B"/>
    <w:rsid w:val="005D0209"/>
    <w:rsid w:val="005D0AC7"/>
    <w:rsid w:val="005D169C"/>
    <w:rsid w:val="005D3BEB"/>
    <w:rsid w:val="005D7A4B"/>
    <w:rsid w:val="005D7C57"/>
    <w:rsid w:val="005E0456"/>
    <w:rsid w:val="005E520A"/>
    <w:rsid w:val="005F232B"/>
    <w:rsid w:val="005F4069"/>
    <w:rsid w:val="005F437A"/>
    <w:rsid w:val="006008D0"/>
    <w:rsid w:val="00610F3B"/>
    <w:rsid w:val="006144D8"/>
    <w:rsid w:val="0062226D"/>
    <w:rsid w:val="0062309B"/>
    <w:rsid w:val="00630064"/>
    <w:rsid w:val="006316A6"/>
    <w:rsid w:val="006346F8"/>
    <w:rsid w:val="00642025"/>
    <w:rsid w:val="00642037"/>
    <w:rsid w:val="006434B7"/>
    <w:rsid w:val="006444E0"/>
    <w:rsid w:val="0064599D"/>
    <w:rsid w:val="00652721"/>
    <w:rsid w:val="00653A67"/>
    <w:rsid w:val="00655B27"/>
    <w:rsid w:val="006575E8"/>
    <w:rsid w:val="006633E6"/>
    <w:rsid w:val="00671B45"/>
    <w:rsid w:val="00682855"/>
    <w:rsid w:val="00684EBE"/>
    <w:rsid w:val="006877B4"/>
    <w:rsid w:val="006A0B78"/>
    <w:rsid w:val="006B1348"/>
    <w:rsid w:val="006B2E1E"/>
    <w:rsid w:val="006E6AE6"/>
    <w:rsid w:val="006F14E2"/>
    <w:rsid w:val="006F156A"/>
    <w:rsid w:val="006F6A7A"/>
    <w:rsid w:val="0070192E"/>
    <w:rsid w:val="00701A3C"/>
    <w:rsid w:val="007045D4"/>
    <w:rsid w:val="0072001C"/>
    <w:rsid w:val="007342C9"/>
    <w:rsid w:val="00734899"/>
    <w:rsid w:val="00734AE6"/>
    <w:rsid w:val="0074221B"/>
    <w:rsid w:val="00750C24"/>
    <w:rsid w:val="007513D3"/>
    <w:rsid w:val="00753843"/>
    <w:rsid w:val="007538D9"/>
    <w:rsid w:val="007544B5"/>
    <w:rsid w:val="00757C8B"/>
    <w:rsid w:val="00767909"/>
    <w:rsid w:val="00771814"/>
    <w:rsid w:val="00771F64"/>
    <w:rsid w:val="00774CE9"/>
    <w:rsid w:val="00777EE6"/>
    <w:rsid w:val="007812EB"/>
    <w:rsid w:val="00782A71"/>
    <w:rsid w:val="007858CC"/>
    <w:rsid w:val="007910F0"/>
    <w:rsid w:val="007A3B97"/>
    <w:rsid w:val="007A4E89"/>
    <w:rsid w:val="007B15BD"/>
    <w:rsid w:val="007B7B8E"/>
    <w:rsid w:val="007C3078"/>
    <w:rsid w:val="007C5004"/>
    <w:rsid w:val="007C5C6E"/>
    <w:rsid w:val="007C756E"/>
    <w:rsid w:val="007D3B88"/>
    <w:rsid w:val="007D4308"/>
    <w:rsid w:val="007D52B8"/>
    <w:rsid w:val="007D62AC"/>
    <w:rsid w:val="007D7E06"/>
    <w:rsid w:val="007E0D03"/>
    <w:rsid w:val="007E7862"/>
    <w:rsid w:val="007F0090"/>
    <w:rsid w:val="007F6544"/>
    <w:rsid w:val="007F7985"/>
    <w:rsid w:val="00800CD1"/>
    <w:rsid w:val="00806200"/>
    <w:rsid w:val="008062D4"/>
    <w:rsid w:val="00812CCF"/>
    <w:rsid w:val="00813E1C"/>
    <w:rsid w:val="008168E9"/>
    <w:rsid w:val="008168F9"/>
    <w:rsid w:val="00821D2C"/>
    <w:rsid w:val="00830437"/>
    <w:rsid w:val="0083539E"/>
    <w:rsid w:val="00840192"/>
    <w:rsid w:val="00840EB8"/>
    <w:rsid w:val="0085005B"/>
    <w:rsid w:val="008551EF"/>
    <w:rsid w:val="00855CB5"/>
    <w:rsid w:val="0085667A"/>
    <w:rsid w:val="00861EB2"/>
    <w:rsid w:val="00872CC1"/>
    <w:rsid w:val="00873F0F"/>
    <w:rsid w:val="00874B78"/>
    <w:rsid w:val="008753E0"/>
    <w:rsid w:val="00881176"/>
    <w:rsid w:val="008828AB"/>
    <w:rsid w:val="0088429A"/>
    <w:rsid w:val="0088535B"/>
    <w:rsid w:val="008854D1"/>
    <w:rsid w:val="00885E1D"/>
    <w:rsid w:val="008870DB"/>
    <w:rsid w:val="008930EA"/>
    <w:rsid w:val="00896959"/>
    <w:rsid w:val="008A5005"/>
    <w:rsid w:val="008B0B38"/>
    <w:rsid w:val="008B6E62"/>
    <w:rsid w:val="008C1894"/>
    <w:rsid w:val="008C3DE2"/>
    <w:rsid w:val="008D1A9C"/>
    <w:rsid w:val="008D6191"/>
    <w:rsid w:val="008D7EBF"/>
    <w:rsid w:val="008E3433"/>
    <w:rsid w:val="008F1C76"/>
    <w:rsid w:val="00903D24"/>
    <w:rsid w:val="009045C2"/>
    <w:rsid w:val="00905C47"/>
    <w:rsid w:val="00907038"/>
    <w:rsid w:val="00910A3F"/>
    <w:rsid w:val="00912D6F"/>
    <w:rsid w:val="00914BBE"/>
    <w:rsid w:val="00931046"/>
    <w:rsid w:val="009332FF"/>
    <w:rsid w:val="0094432E"/>
    <w:rsid w:val="00952C74"/>
    <w:rsid w:val="00956707"/>
    <w:rsid w:val="00957064"/>
    <w:rsid w:val="00957C6B"/>
    <w:rsid w:val="00961B8F"/>
    <w:rsid w:val="009628A4"/>
    <w:rsid w:val="00965E94"/>
    <w:rsid w:val="0096608A"/>
    <w:rsid w:val="009672F8"/>
    <w:rsid w:val="00967AB2"/>
    <w:rsid w:val="00971C91"/>
    <w:rsid w:val="00975FA0"/>
    <w:rsid w:val="00977573"/>
    <w:rsid w:val="00987F5F"/>
    <w:rsid w:val="00991BD9"/>
    <w:rsid w:val="00991FC8"/>
    <w:rsid w:val="00995241"/>
    <w:rsid w:val="00995359"/>
    <w:rsid w:val="009A0976"/>
    <w:rsid w:val="009A4255"/>
    <w:rsid w:val="009A7BA0"/>
    <w:rsid w:val="009B2111"/>
    <w:rsid w:val="009B3E7D"/>
    <w:rsid w:val="009B73EA"/>
    <w:rsid w:val="009C0277"/>
    <w:rsid w:val="009C2F57"/>
    <w:rsid w:val="009C4D10"/>
    <w:rsid w:val="009C5177"/>
    <w:rsid w:val="009C59C8"/>
    <w:rsid w:val="009C5B68"/>
    <w:rsid w:val="009D2ACE"/>
    <w:rsid w:val="009D2F30"/>
    <w:rsid w:val="009D61EC"/>
    <w:rsid w:val="009E050E"/>
    <w:rsid w:val="009E6FAA"/>
    <w:rsid w:val="009F0ADA"/>
    <w:rsid w:val="009F34E5"/>
    <w:rsid w:val="00A026F4"/>
    <w:rsid w:val="00A0427F"/>
    <w:rsid w:val="00A16608"/>
    <w:rsid w:val="00A200C8"/>
    <w:rsid w:val="00A229A4"/>
    <w:rsid w:val="00A23632"/>
    <w:rsid w:val="00A2665D"/>
    <w:rsid w:val="00A26826"/>
    <w:rsid w:val="00A3225E"/>
    <w:rsid w:val="00A340E2"/>
    <w:rsid w:val="00A374A8"/>
    <w:rsid w:val="00A376BD"/>
    <w:rsid w:val="00A437EB"/>
    <w:rsid w:val="00A4460B"/>
    <w:rsid w:val="00A5370F"/>
    <w:rsid w:val="00A56D05"/>
    <w:rsid w:val="00A56F09"/>
    <w:rsid w:val="00A617AA"/>
    <w:rsid w:val="00A62B67"/>
    <w:rsid w:val="00A63147"/>
    <w:rsid w:val="00A6605A"/>
    <w:rsid w:val="00A70E6A"/>
    <w:rsid w:val="00A83A44"/>
    <w:rsid w:val="00A873A8"/>
    <w:rsid w:val="00A92FBD"/>
    <w:rsid w:val="00AA254A"/>
    <w:rsid w:val="00AA79AD"/>
    <w:rsid w:val="00AB0923"/>
    <w:rsid w:val="00AB563B"/>
    <w:rsid w:val="00AB58DA"/>
    <w:rsid w:val="00AB7572"/>
    <w:rsid w:val="00AD6AA6"/>
    <w:rsid w:val="00AE03B5"/>
    <w:rsid w:val="00AE4899"/>
    <w:rsid w:val="00AE49EA"/>
    <w:rsid w:val="00AE7D2D"/>
    <w:rsid w:val="00AF2312"/>
    <w:rsid w:val="00B024B7"/>
    <w:rsid w:val="00B037A3"/>
    <w:rsid w:val="00B159D5"/>
    <w:rsid w:val="00B16DA4"/>
    <w:rsid w:val="00B16E2D"/>
    <w:rsid w:val="00B238E1"/>
    <w:rsid w:val="00B241D0"/>
    <w:rsid w:val="00B24FD9"/>
    <w:rsid w:val="00B3478F"/>
    <w:rsid w:val="00B36339"/>
    <w:rsid w:val="00B365F9"/>
    <w:rsid w:val="00B40B0E"/>
    <w:rsid w:val="00B4195B"/>
    <w:rsid w:val="00B55F1B"/>
    <w:rsid w:val="00B6133B"/>
    <w:rsid w:val="00B623EA"/>
    <w:rsid w:val="00B62B11"/>
    <w:rsid w:val="00B64EFD"/>
    <w:rsid w:val="00B65BC1"/>
    <w:rsid w:val="00B665C2"/>
    <w:rsid w:val="00B702FF"/>
    <w:rsid w:val="00B746A2"/>
    <w:rsid w:val="00B76EBC"/>
    <w:rsid w:val="00B94BEC"/>
    <w:rsid w:val="00B97D80"/>
    <w:rsid w:val="00BA441E"/>
    <w:rsid w:val="00BB0692"/>
    <w:rsid w:val="00BB20FD"/>
    <w:rsid w:val="00BB480B"/>
    <w:rsid w:val="00BC0885"/>
    <w:rsid w:val="00BD3D16"/>
    <w:rsid w:val="00BD5044"/>
    <w:rsid w:val="00BD7A72"/>
    <w:rsid w:val="00BE0170"/>
    <w:rsid w:val="00BE60FB"/>
    <w:rsid w:val="00BF4B24"/>
    <w:rsid w:val="00BF5BFC"/>
    <w:rsid w:val="00BF7D76"/>
    <w:rsid w:val="00C0387B"/>
    <w:rsid w:val="00C104CA"/>
    <w:rsid w:val="00C118AC"/>
    <w:rsid w:val="00C16870"/>
    <w:rsid w:val="00C20387"/>
    <w:rsid w:val="00C2145E"/>
    <w:rsid w:val="00C26135"/>
    <w:rsid w:val="00C279BD"/>
    <w:rsid w:val="00C31D82"/>
    <w:rsid w:val="00C37891"/>
    <w:rsid w:val="00C40D8A"/>
    <w:rsid w:val="00C40E14"/>
    <w:rsid w:val="00C41D4A"/>
    <w:rsid w:val="00C43884"/>
    <w:rsid w:val="00C466EB"/>
    <w:rsid w:val="00C46B0F"/>
    <w:rsid w:val="00C473D1"/>
    <w:rsid w:val="00C5391E"/>
    <w:rsid w:val="00C5513C"/>
    <w:rsid w:val="00C552E7"/>
    <w:rsid w:val="00C57CA6"/>
    <w:rsid w:val="00C57F65"/>
    <w:rsid w:val="00C63549"/>
    <w:rsid w:val="00C6772F"/>
    <w:rsid w:val="00C678FD"/>
    <w:rsid w:val="00C67990"/>
    <w:rsid w:val="00C755DE"/>
    <w:rsid w:val="00C8309E"/>
    <w:rsid w:val="00C86536"/>
    <w:rsid w:val="00C90B4D"/>
    <w:rsid w:val="00C93BB3"/>
    <w:rsid w:val="00C96D27"/>
    <w:rsid w:val="00CA38EB"/>
    <w:rsid w:val="00CA7512"/>
    <w:rsid w:val="00CB3B31"/>
    <w:rsid w:val="00CB4722"/>
    <w:rsid w:val="00CB6BDD"/>
    <w:rsid w:val="00CC1C85"/>
    <w:rsid w:val="00CC7845"/>
    <w:rsid w:val="00CD1F52"/>
    <w:rsid w:val="00CD6942"/>
    <w:rsid w:val="00CD6CB2"/>
    <w:rsid w:val="00CE5E46"/>
    <w:rsid w:val="00CE74A8"/>
    <w:rsid w:val="00CE7E72"/>
    <w:rsid w:val="00D05CDB"/>
    <w:rsid w:val="00D1060F"/>
    <w:rsid w:val="00D136E8"/>
    <w:rsid w:val="00D14C04"/>
    <w:rsid w:val="00D21404"/>
    <w:rsid w:val="00D2172F"/>
    <w:rsid w:val="00D2237D"/>
    <w:rsid w:val="00D26878"/>
    <w:rsid w:val="00D31644"/>
    <w:rsid w:val="00D369AC"/>
    <w:rsid w:val="00D41332"/>
    <w:rsid w:val="00D42107"/>
    <w:rsid w:val="00D457E1"/>
    <w:rsid w:val="00D45B38"/>
    <w:rsid w:val="00D45FEE"/>
    <w:rsid w:val="00D569D6"/>
    <w:rsid w:val="00D6064E"/>
    <w:rsid w:val="00D612F2"/>
    <w:rsid w:val="00D627E4"/>
    <w:rsid w:val="00D62E81"/>
    <w:rsid w:val="00D63FCC"/>
    <w:rsid w:val="00D64738"/>
    <w:rsid w:val="00D72033"/>
    <w:rsid w:val="00D74D89"/>
    <w:rsid w:val="00D82063"/>
    <w:rsid w:val="00D84387"/>
    <w:rsid w:val="00D9430E"/>
    <w:rsid w:val="00DA0AD3"/>
    <w:rsid w:val="00DA1E4B"/>
    <w:rsid w:val="00DA6830"/>
    <w:rsid w:val="00DB06CA"/>
    <w:rsid w:val="00DB7E56"/>
    <w:rsid w:val="00DC5A36"/>
    <w:rsid w:val="00DC63F3"/>
    <w:rsid w:val="00DD6460"/>
    <w:rsid w:val="00DE05AD"/>
    <w:rsid w:val="00DE0AE2"/>
    <w:rsid w:val="00DE2270"/>
    <w:rsid w:val="00DE32B4"/>
    <w:rsid w:val="00DE6D76"/>
    <w:rsid w:val="00E0048C"/>
    <w:rsid w:val="00E01387"/>
    <w:rsid w:val="00E030FA"/>
    <w:rsid w:val="00E0338C"/>
    <w:rsid w:val="00E0481D"/>
    <w:rsid w:val="00E12084"/>
    <w:rsid w:val="00E13D92"/>
    <w:rsid w:val="00E16E96"/>
    <w:rsid w:val="00E2113B"/>
    <w:rsid w:val="00E2238A"/>
    <w:rsid w:val="00E227EA"/>
    <w:rsid w:val="00E22ECC"/>
    <w:rsid w:val="00E30B36"/>
    <w:rsid w:val="00E40626"/>
    <w:rsid w:val="00E406E5"/>
    <w:rsid w:val="00E44302"/>
    <w:rsid w:val="00E56240"/>
    <w:rsid w:val="00E628A3"/>
    <w:rsid w:val="00E67680"/>
    <w:rsid w:val="00E73DBA"/>
    <w:rsid w:val="00E8029A"/>
    <w:rsid w:val="00E80463"/>
    <w:rsid w:val="00E81B33"/>
    <w:rsid w:val="00E826BF"/>
    <w:rsid w:val="00E8746A"/>
    <w:rsid w:val="00E93231"/>
    <w:rsid w:val="00EA0385"/>
    <w:rsid w:val="00EA08DB"/>
    <w:rsid w:val="00EA0D96"/>
    <w:rsid w:val="00EA2798"/>
    <w:rsid w:val="00EA35E2"/>
    <w:rsid w:val="00EA745B"/>
    <w:rsid w:val="00EB1352"/>
    <w:rsid w:val="00EB496A"/>
    <w:rsid w:val="00EC0AE9"/>
    <w:rsid w:val="00EC29F8"/>
    <w:rsid w:val="00EC4DDF"/>
    <w:rsid w:val="00EC51C9"/>
    <w:rsid w:val="00ED17CD"/>
    <w:rsid w:val="00ED2B48"/>
    <w:rsid w:val="00ED3367"/>
    <w:rsid w:val="00ED3624"/>
    <w:rsid w:val="00ED4B30"/>
    <w:rsid w:val="00ED4FF9"/>
    <w:rsid w:val="00EE0683"/>
    <w:rsid w:val="00EE333F"/>
    <w:rsid w:val="00EE63BB"/>
    <w:rsid w:val="00EF0D01"/>
    <w:rsid w:val="00EF359B"/>
    <w:rsid w:val="00EF4947"/>
    <w:rsid w:val="00EF65BA"/>
    <w:rsid w:val="00F021B6"/>
    <w:rsid w:val="00F041D8"/>
    <w:rsid w:val="00F04303"/>
    <w:rsid w:val="00F10F37"/>
    <w:rsid w:val="00F12F04"/>
    <w:rsid w:val="00F17999"/>
    <w:rsid w:val="00F2169C"/>
    <w:rsid w:val="00F26318"/>
    <w:rsid w:val="00F26907"/>
    <w:rsid w:val="00F273B1"/>
    <w:rsid w:val="00F27870"/>
    <w:rsid w:val="00F30581"/>
    <w:rsid w:val="00F32CFD"/>
    <w:rsid w:val="00F36A09"/>
    <w:rsid w:val="00F400B0"/>
    <w:rsid w:val="00F460D3"/>
    <w:rsid w:val="00F47347"/>
    <w:rsid w:val="00F50AF2"/>
    <w:rsid w:val="00F517A2"/>
    <w:rsid w:val="00F57E25"/>
    <w:rsid w:val="00F6168C"/>
    <w:rsid w:val="00F65C5F"/>
    <w:rsid w:val="00F7286C"/>
    <w:rsid w:val="00F74C5A"/>
    <w:rsid w:val="00F75C58"/>
    <w:rsid w:val="00F8161E"/>
    <w:rsid w:val="00F84677"/>
    <w:rsid w:val="00F85210"/>
    <w:rsid w:val="00F87C5B"/>
    <w:rsid w:val="00F91E36"/>
    <w:rsid w:val="00F94390"/>
    <w:rsid w:val="00F952D2"/>
    <w:rsid w:val="00F95915"/>
    <w:rsid w:val="00FA4A57"/>
    <w:rsid w:val="00FA60A0"/>
    <w:rsid w:val="00FA742F"/>
    <w:rsid w:val="00FB294A"/>
    <w:rsid w:val="00FB4F97"/>
    <w:rsid w:val="00FB59B7"/>
    <w:rsid w:val="00FB7B2B"/>
    <w:rsid w:val="00FC0EF0"/>
    <w:rsid w:val="00FC0F35"/>
    <w:rsid w:val="00FC11E6"/>
    <w:rsid w:val="00FC42BA"/>
    <w:rsid w:val="00FC7819"/>
    <w:rsid w:val="00FD02F8"/>
    <w:rsid w:val="00FD2AC0"/>
    <w:rsid w:val="00FD66EB"/>
    <w:rsid w:val="00FE1139"/>
    <w:rsid w:val="00FE19AB"/>
    <w:rsid w:val="00FE6692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9A0A"/>
  <w15:docId w15:val="{0063D643-5883-4D8D-82B9-28E21DA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0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E6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52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2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145E"/>
    <w:pPr>
      <w:spacing w:before="100" w:beforeAutospacing="1" w:after="100" w:afterAutospacing="1"/>
    </w:pPr>
    <w:rPr>
      <w14:ligatures w14:val="standardContextual"/>
    </w:rPr>
  </w:style>
  <w:style w:type="character" w:styleId="Strong">
    <w:name w:val="Strong"/>
    <w:basedOn w:val="DefaultParagraphFont"/>
    <w:uiPriority w:val="22"/>
    <w:qFormat/>
    <w:rsid w:val="00C2145E"/>
    <w:rPr>
      <w:b/>
      <w:bCs/>
    </w:rPr>
  </w:style>
  <w:style w:type="character" w:styleId="Emphasis">
    <w:name w:val="Emphasis"/>
    <w:basedOn w:val="DefaultParagraphFont"/>
    <w:uiPriority w:val="20"/>
    <w:qFormat/>
    <w:rsid w:val="004E6341"/>
    <w:rPr>
      <w:i/>
      <w:iCs/>
    </w:rPr>
  </w:style>
  <w:style w:type="paragraph" w:styleId="ListParagraph">
    <w:name w:val="List Paragraph"/>
    <w:basedOn w:val="Normal"/>
    <w:uiPriority w:val="34"/>
    <w:qFormat/>
    <w:rsid w:val="00EC2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A2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A2E28"/>
  </w:style>
  <w:style w:type="paragraph" w:styleId="Footer">
    <w:name w:val="footer"/>
    <w:basedOn w:val="Normal"/>
    <w:link w:val="FooterChar"/>
    <w:uiPriority w:val="99"/>
    <w:unhideWhenUsed/>
    <w:rsid w:val="000A2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A2E28"/>
  </w:style>
  <w:style w:type="paragraph" w:customStyle="1" w:styleId="Style1">
    <w:name w:val="Style1"/>
    <w:basedOn w:val="Normal"/>
    <w:link w:val="Style1Char"/>
    <w:rsid w:val="00E826BF"/>
    <w:rPr>
      <w:rFonts w:ascii="Arial" w:eastAsiaTheme="minorEastAsia" w:hAnsi="Arial" w:cs="Arial"/>
      <w:b/>
      <w:color w:val="00B050"/>
      <w:sz w:val="28"/>
      <w:lang w:eastAsia="en-US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E826BF"/>
    <w:rPr>
      <w:rFonts w:ascii="Arial" w:eastAsiaTheme="minorEastAsia" w:hAnsi="Arial" w:cs="Arial"/>
      <w:b/>
      <w:color w:val="00B050"/>
      <w:kern w:val="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4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jnpv">
    <w:name w:val="ujnpv"/>
    <w:basedOn w:val="Normal"/>
    <w:rsid w:val="00E030F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2777D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70E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kosg">
    <w:name w:val="tkosg"/>
    <w:basedOn w:val="Normal"/>
    <w:rsid w:val="005105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9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0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3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6464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5450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1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1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4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7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7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0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8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37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1538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4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7616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758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2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8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29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4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hsconfed.org/case-studies/developing-patient-focused-discourse-around-hospital-flow" TargetMode="External"/><Relationship Id="rId21" Type="http://schemas.openxmlformats.org/officeDocument/2006/relationships/hyperlink" Target="https://qualitysafety.bmj.com/content/34/3/146" TargetMode="External"/><Relationship Id="rId42" Type="http://schemas.openxmlformats.org/officeDocument/2006/relationships/hyperlink" Target="https://www.health.org.uk/reports-and-analysis/analysis/things-can-only-get-better" TargetMode="External"/><Relationship Id="rId47" Type="http://schemas.openxmlformats.org/officeDocument/2006/relationships/hyperlink" Target="https://onlinelibrary.wiley.com/doi/pdf/10.1111/jan.16826" TargetMode="External"/><Relationship Id="rId63" Type="http://schemas.openxmlformats.org/officeDocument/2006/relationships/hyperlink" Target="https://www.nhsconfedexpo.org/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mjopenquality.bmj.com/content/14/1/e002967" TargetMode="External"/><Relationship Id="rId29" Type="http://schemas.openxmlformats.org/officeDocument/2006/relationships/image" Target="media/image2.png"/><Relationship Id="rId11" Type="http://schemas.openxmlformats.org/officeDocument/2006/relationships/image" Target="media/image1.png"/><Relationship Id="rId24" Type="http://schemas.openxmlformats.org/officeDocument/2006/relationships/hyperlink" Target="https://www.sciencedirect.com/science/article/pii/S2589790X25000538" TargetMode="External"/><Relationship Id="rId32" Type="http://schemas.openxmlformats.org/officeDocument/2006/relationships/hyperlink" Target="https://demos.co.uk/wp-content/uploads/2025/02/The-Preventative-shift_2025.pdf" TargetMode="External"/><Relationship Id="rId37" Type="http://schemas.openxmlformats.org/officeDocument/2006/relationships/hyperlink" Target="https://www.england.nhs.uk/long-read/green-plan-guidance/" TargetMode="External"/><Relationship Id="rId40" Type="http://schemas.openxmlformats.org/officeDocument/2006/relationships/hyperlink" Target="https://www.nuffieldtrust.org.uk/news-item/nhs-provider-deficits-are-back-how-bad-is-the-situation" TargetMode="External"/><Relationship Id="rId45" Type="http://schemas.openxmlformats.org/officeDocument/2006/relationships/image" Target="media/image3.png"/><Relationship Id="rId53" Type="http://schemas.openxmlformats.org/officeDocument/2006/relationships/hyperlink" Target="https://link.springer.com/content/pdf/10.1007/s00520-025-09245-8.pdf" TargetMode="External"/><Relationship Id="rId58" Type="http://schemas.openxmlformats.org/officeDocument/2006/relationships/hyperlink" Target="https://www.kingsfund.org.uk/events/dowith-making-movement-happen" TargetMode="External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www.events.england.nhs.uk/events/nhs-impact-lunch-learn-clinical-operational-improvement-medical-consultant-job-plan" TargetMode="External"/><Relationship Id="rId19" Type="http://schemas.openxmlformats.org/officeDocument/2006/relationships/hyperlink" Target="https://bmjopenquality.bmj.com/content/14/1/e003058" TargetMode="External"/><Relationship Id="rId14" Type="http://schemas.openxmlformats.org/officeDocument/2006/relationships/hyperlink" Target="https://bmchealthservres.biomedcentral.com/articles/10.1186/s12913-025-12296-6" TargetMode="External"/><Relationship Id="rId22" Type="http://schemas.openxmlformats.org/officeDocument/2006/relationships/hyperlink" Target="https://bmjopenquality.bmj.com/content/14/1/e003101" TargetMode="External"/><Relationship Id="rId27" Type="http://schemas.openxmlformats.org/officeDocument/2006/relationships/hyperlink" Target="https://nhsproviders.org/case-study-improving-diagnostics" TargetMode="External"/><Relationship Id="rId30" Type="http://schemas.openxmlformats.org/officeDocument/2006/relationships/hyperlink" Target="https://link.springer.com/content/pdf/10.1186/s12913-025-12328-1.pdf" TargetMode="External"/><Relationship Id="rId35" Type="http://schemas.openxmlformats.org/officeDocument/2006/relationships/hyperlink" Target="https://www.nao.org.uk/wp-content/uploads/2025/02/DHSC-overview-2023-24.pdf" TargetMode="External"/><Relationship Id="rId43" Type="http://schemas.openxmlformats.org/officeDocument/2006/relationships/hyperlink" Target="https://www.kingsfund.org.uk/insight-and-analysis/long-reads/10-year-health-plan-public-perceptions-three-shifts" TargetMode="External"/><Relationship Id="rId48" Type="http://schemas.openxmlformats.org/officeDocument/2006/relationships/hyperlink" Target="https://journals.sagepub.com/doi/pdf/10.1177/23743735251317041" TargetMode="External"/><Relationship Id="rId56" Type="http://schemas.openxmlformats.org/officeDocument/2006/relationships/hyperlink" Target="https://events.teams.microsoft.com/event/12c84d8d-42ea-4283-8a3c-f6aa15e90e54@ddc77078-e803-4eeb-80ca-dd03ba7459c4" TargetMode="External"/><Relationship Id="rId64" Type="http://schemas.openxmlformats.org/officeDocument/2006/relationships/hyperlink" Target="https://www.events.england.nhs.uk/events/nhs-impact-masterclass-tools-to-understand-an-improvement-opportunity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england.nhs.uk/long-read/experience-of-care-improvement-framewor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onlinelibrary.wiley.com/doi/pdf/10.1111/ajr.70009" TargetMode="External"/><Relationship Id="rId17" Type="http://schemas.openxmlformats.org/officeDocument/2006/relationships/hyperlink" Target="https://bmjopenquality.bmj.com/content/14/1/e002934" TargetMode="External"/><Relationship Id="rId25" Type="http://schemas.openxmlformats.org/officeDocument/2006/relationships/hyperlink" Target="https://ascopubs.org/doi/pdfdirect/10.1200/GO.24.00035" TargetMode="External"/><Relationship Id="rId33" Type="http://schemas.openxmlformats.org/officeDocument/2006/relationships/hyperlink" Target="https://thehealthinnovationnetwork.co.uk/wp-content/uploads/2025/01/Report-Tackling-Health-Inequalities-Through-Innovation_Jan25.pdf" TargetMode="External"/><Relationship Id="rId38" Type="http://schemas.openxmlformats.org/officeDocument/2006/relationships/hyperlink" Target="https://cdn.nuffieldbioethics.org/wp-content/uploads/Climate-change-and-health-embedding-ethics-into-policy-and-decision-making-FINAL.pdf" TargetMode="External"/><Relationship Id="rId46" Type="http://schemas.openxmlformats.org/officeDocument/2006/relationships/hyperlink" Target="https://link.springer.com/content/pdf/10.1186/s12913-025-12366-9.pdf" TargetMode="External"/><Relationship Id="rId59" Type="http://schemas.openxmlformats.org/officeDocument/2006/relationships/hyperlink" Target="https://www.eventbrite.co.uk/e/measuring-benefits-and-impacts-an-introduction-tickets-1040857732497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bmjopenquality.bmj.com/content/14/1/e003059?rss=1" TargetMode="External"/><Relationship Id="rId41" Type="http://schemas.openxmlformats.org/officeDocument/2006/relationships/hyperlink" Target="https://www.health.org.uk/reports-and-analysis/analysis/tech-to-save-time-how-the-nhs-can-realise-the-benefits" TargetMode="External"/><Relationship Id="rId54" Type="http://schemas.openxmlformats.org/officeDocument/2006/relationships/image" Target="media/image4.png"/><Relationship Id="rId62" Type="http://schemas.openxmlformats.org/officeDocument/2006/relationships/hyperlink" Target="https://www.events.england.nhs.uk/events/nhs-impact-masterclass-leadership-for-improv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mcmededuc.biomedcentral.com/articles/10.1186/s12909-025-06709-7" TargetMode="External"/><Relationship Id="rId23" Type="http://schemas.openxmlformats.org/officeDocument/2006/relationships/hyperlink" Target="https://qualitysafety.bmj.com/content/early/2025/02/19/bmjqs-2024-017454" TargetMode="External"/><Relationship Id="rId28" Type="http://schemas.openxmlformats.org/officeDocument/2006/relationships/hyperlink" Target="https://www.thisinstitute.cam.ac.uk/podcast/" TargetMode="External"/><Relationship Id="rId36" Type="http://schemas.openxmlformats.org/officeDocument/2006/relationships/hyperlink" Target="https://www.nhsconfed.org/publications/future-primary-care" TargetMode="External"/><Relationship Id="rId49" Type="http://schemas.openxmlformats.org/officeDocument/2006/relationships/hyperlink" Target="https://journals.sagepub.com/doi/pdf/10.1177/23743735251316995" TargetMode="External"/><Relationship Id="rId57" Type="http://schemas.openxmlformats.org/officeDocument/2006/relationships/hyperlink" Target="https://q.health.org.uk/get-involved/events/improving-capacity-and-flow-in-camh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cqc.org.uk/sites/default/files/2025-02/20250602-ICS-improvement-framework.pdf" TargetMode="External"/><Relationship Id="rId44" Type="http://schemas.openxmlformats.org/officeDocument/2006/relationships/hyperlink" Target="https://www.kingsfund.org.uk/insight-and-analysis/long-reads/lost-in-system-need-for-better-admin" TargetMode="External"/><Relationship Id="rId52" Type="http://schemas.openxmlformats.org/officeDocument/2006/relationships/hyperlink" Target="https://www.oecd.org/en/publications/does-healthcare-deliver_c8af05a5-en.html" TargetMode="External"/><Relationship Id="rId60" Type="http://schemas.openxmlformats.org/officeDocument/2006/relationships/hyperlink" Target="https://www.events.england.nhs.uk/events/nhs-impact-masterclass-leading-improvement-across-a-system" TargetMode="External"/><Relationship Id="rId65" Type="http://schemas.openxmlformats.org/officeDocument/2006/relationships/hyperlink" Target="https://www.events.england.nhs.uk/events/nhs-impact-masterclass-mastering-the-pdsa-cyc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link.springer.com/content/pdf/10.1186/s12913-024-12101-w.pdf" TargetMode="External"/><Relationship Id="rId18" Type="http://schemas.openxmlformats.org/officeDocument/2006/relationships/hyperlink" Target="https://bmjopenquality.bmj.com/content/14/1/e003124" TargetMode="External"/><Relationship Id="rId39" Type="http://schemas.openxmlformats.org/officeDocument/2006/relationships/hyperlink" Target="https://www.nuffieldtrust.org.uk/news-item/what-does-the-nhs-staff-survey-tell-us-about-the-changing-behaviours-and-motivation-of-health-care-staff" TargetMode="External"/><Relationship Id="rId34" Type="http://schemas.openxmlformats.org/officeDocument/2006/relationships/hyperlink" Target="https://www.hssib.org.uk/patient-safety-investigations/safety-management/investigation-report/" TargetMode="External"/><Relationship Id="rId50" Type="http://schemas.openxmlformats.org/officeDocument/2006/relationships/hyperlink" Target="https://link.springer.com/content/pdf/10.1186/s41687-025-00848-7.pdf" TargetMode="External"/><Relationship Id="rId55" Type="http://schemas.openxmlformats.org/officeDocument/2006/relationships/hyperlink" Target="https://www.events.england.nhs.uk/events/nhs-impact-masterclass-engaging-and-involving-our-communities-in-improvement-w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9a16f3-59ae-4aae-8fb9-8b8c5649ae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46E2D0E77584485805D919D485E35" ma:contentTypeVersion="17" ma:contentTypeDescription="Create a new document." ma:contentTypeScope="" ma:versionID="d11eccaa3f9ffe37420b4f81c8b28057">
  <xsd:schema xmlns:xsd="http://www.w3.org/2001/XMLSchema" xmlns:xs="http://www.w3.org/2001/XMLSchema" xmlns:p="http://schemas.microsoft.com/office/2006/metadata/properties" xmlns:ns3="ce5edd77-19e5-444d-ac7e-5c65d179eb7a" xmlns:ns4="719a16f3-59ae-4aae-8fb9-8b8c5649ae2a" targetNamespace="http://schemas.microsoft.com/office/2006/metadata/properties" ma:root="true" ma:fieldsID="7718701774317bb4c0fa6250510cf56f" ns3:_="" ns4:_="">
    <xsd:import namespace="ce5edd77-19e5-444d-ac7e-5c65d179eb7a"/>
    <xsd:import namespace="719a16f3-59ae-4aae-8fb9-8b8c5649ae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dd77-19e5-444d-ac7e-5c65d179e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16f3-59ae-4aae-8fb9-8b8c5649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A994B-C5E7-477C-8637-CBDE9C3BD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6BDFA-26D9-4277-BE23-776B95829B3F}">
  <ds:schemaRefs>
    <ds:schemaRef ds:uri="http://schemas.microsoft.com/office/2006/metadata/properties"/>
    <ds:schemaRef ds:uri="http://schemas.microsoft.com/office/infopath/2007/PartnerControls"/>
    <ds:schemaRef ds:uri="719a16f3-59ae-4aae-8fb9-8b8c5649ae2a"/>
  </ds:schemaRefs>
</ds:datastoreItem>
</file>

<file path=customXml/itemProps3.xml><?xml version="1.0" encoding="utf-8"?>
<ds:datastoreItem xmlns:ds="http://schemas.openxmlformats.org/officeDocument/2006/customXml" ds:itemID="{85CD4AF2-0FCF-46C4-97E6-4C13E1D58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4CBF8-5AD4-4E2D-B2ED-411D4AEC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dd77-19e5-444d-ac7e-5c65d179eb7a"/>
    <ds:schemaRef ds:uri="719a16f3-59ae-4aae-8fb9-8b8c5649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NHS Foundation Trust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Gibbons</dc:creator>
  <cp:keywords/>
  <dc:description/>
  <cp:lastModifiedBy>Andrea Gibbons</cp:lastModifiedBy>
  <cp:revision>2</cp:revision>
  <cp:lastPrinted>2025-01-06T12:17:00Z</cp:lastPrinted>
  <dcterms:created xsi:type="dcterms:W3CDTF">2025-03-04T12:59:00Z</dcterms:created>
  <dcterms:modified xsi:type="dcterms:W3CDTF">2025-03-04T12:59:00Z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0x01010056B46E2D0E77584485805D919D485E35</vt:lpwstr>
  </property>
</Properties>
</file>