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4732" w14:textId="2B88C282" w:rsidR="00E76374" w:rsidRPr="00F03517" w:rsidRDefault="00E76374" w:rsidP="6F4A9E30">
      <w:pPr>
        <w:spacing w:before="80" w:after="80" w:line="240" w:lineRule="auto"/>
        <w:rPr>
          <w:rFonts w:ascii="Arial" w:eastAsia="Arial" w:hAnsi="Arial" w:cs="Arial"/>
        </w:rPr>
      </w:pPr>
    </w:p>
    <w:p w14:paraId="7951BEC8" w14:textId="0451ED13" w:rsidR="1EC4DAC2" w:rsidRPr="00F03517" w:rsidRDefault="5755F030" w:rsidP="6F4A9E30">
      <w:pPr>
        <w:pStyle w:val="Style1"/>
        <w:numPr>
          <w:ilvl w:val="0"/>
          <w:numId w:val="27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41A86E84">
        <w:rPr>
          <w:rFonts w:eastAsia="Arial"/>
          <w:color w:val="auto"/>
          <w:sz w:val="32"/>
          <w:szCs w:val="32"/>
        </w:rPr>
        <w:t>Quality improvement</w:t>
      </w:r>
    </w:p>
    <w:p w14:paraId="1C65CBA2" w14:textId="46605AF6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11">
        <w:r w:rsidR="704E3E72" w:rsidRPr="1A77B392">
          <w:rPr>
            <w:rStyle w:val="Hyperlink"/>
            <w:rFonts w:ascii="Arial" w:eastAsia="Arial" w:hAnsi="Arial" w:cs="Arial"/>
          </w:rPr>
          <w:t>Big Conversation for Improvement Digital Goody Bag</w:t>
        </w:r>
      </w:hyperlink>
      <w:r w:rsidR="704E3E72" w:rsidRPr="1A77B392">
        <w:rPr>
          <w:rFonts w:ascii="Arial" w:eastAsia="Arial" w:hAnsi="Arial" w:cs="Arial"/>
        </w:rPr>
        <w:t xml:space="preserve"> (Aqua &amp; NHSEI,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393CE2D1" w14:textId="68C2B846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12">
        <w:r w:rsidR="41A86E84" w:rsidRPr="1A77B392">
          <w:rPr>
            <w:rStyle w:val="Hyperlink"/>
            <w:rFonts w:ascii="Arial" w:eastAsia="Arial" w:hAnsi="Arial" w:cs="Arial"/>
          </w:rPr>
          <w:t>Effect of a perinatal care quality improvement package on patient satisfaction: a secondary outcome analysis of a cluster-randomised controlled trial</w:t>
        </w:r>
      </w:hyperlink>
      <w:r w:rsidR="41A86E84" w:rsidRPr="1A77B392">
        <w:rPr>
          <w:rFonts w:ascii="Arial" w:eastAsia="Arial" w:hAnsi="Arial" w:cs="Arial"/>
        </w:rPr>
        <w:t xml:space="preserve"> (BMJ Open,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6139F15A" w14:textId="39EA7A0B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13">
        <w:r w:rsidR="704E3E72" w:rsidRPr="1A77B392">
          <w:rPr>
            <w:rStyle w:val="Hyperlink"/>
            <w:rFonts w:ascii="Arial" w:eastAsia="Arial" w:hAnsi="Arial" w:cs="Arial"/>
          </w:rPr>
          <w:t>Recovering staff, recovering services: massive-online support for recovering a paediatric service using Lean and compassionate communication</w:t>
        </w:r>
      </w:hyperlink>
      <w:r w:rsidR="704E3E72" w:rsidRPr="1A77B392">
        <w:rPr>
          <w:rFonts w:ascii="Arial" w:eastAsia="Arial" w:hAnsi="Arial" w:cs="Arial"/>
        </w:rPr>
        <w:t xml:space="preserve"> (BMJ Open Quality,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74D2597A" w14:textId="2E1E36F4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14">
        <w:r w:rsidR="704E3E72" w:rsidRPr="1A77B392">
          <w:rPr>
            <w:rStyle w:val="Hyperlink"/>
            <w:rFonts w:ascii="Arial" w:eastAsia="Arial" w:hAnsi="Arial" w:cs="Arial"/>
          </w:rPr>
          <w:t>Development and pilot testing of survey items to assess the culture of value and efficiency in hospitals and medical offices</w:t>
        </w:r>
      </w:hyperlink>
      <w:r w:rsidR="704E3E72" w:rsidRPr="1A77B392">
        <w:rPr>
          <w:rFonts w:ascii="Arial" w:eastAsia="Arial" w:hAnsi="Arial" w:cs="Arial"/>
        </w:rPr>
        <w:t xml:space="preserve"> (BMJ Quality &amp; Safety,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461D0F96" w14:textId="1F65285C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15">
        <w:r w:rsidR="704E3E72" w:rsidRPr="1A77B392">
          <w:rPr>
            <w:rStyle w:val="Hyperlink"/>
            <w:rFonts w:ascii="Arial" w:eastAsia="Arial" w:hAnsi="Arial" w:cs="Arial"/>
          </w:rPr>
          <w:t>Developing the American College of Surgeons Quality Improvement Framework to Evaluate Local Surgical Improvement Efforts</w:t>
        </w:r>
      </w:hyperlink>
      <w:r w:rsidR="704E3E72" w:rsidRPr="1A77B392">
        <w:rPr>
          <w:rFonts w:ascii="Arial" w:eastAsia="Arial" w:hAnsi="Arial" w:cs="Arial"/>
        </w:rPr>
        <w:t xml:space="preserve"> (JAMA Surgery,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  <w:r w:rsidR="704E3E72" w:rsidRPr="1A77B392">
        <w:rPr>
          <w:rStyle w:val="Hyperlink"/>
          <w:rFonts w:ascii="Arial" w:eastAsia="Arial" w:hAnsi="Arial" w:cs="Arial"/>
        </w:rPr>
        <w:t xml:space="preserve"> </w:t>
      </w:r>
    </w:p>
    <w:p w14:paraId="1152DB22" w14:textId="0F197E01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16">
        <w:r w:rsidR="41A86E84" w:rsidRPr="1A77B392">
          <w:rPr>
            <w:rStyle w:val="Hyperlink"/>
            <w:rFonts w:ascii="Arial" w:eastAsia="Arial" w:hAnsi="Arial" w:cs="Arial"/>
          </w:rPr>
          <w:t>The Effect of Standardized Hospitalist Information Cards on the Patient Experience: a Quasi-Experimental Prospective Cohort Study</w:t>
        </w:r>
      </w:hyperlink>
      <w:r w:rsidR="41A86E84" w:rsidRPr="1A77B392">
        <w:rPr>
          <w:rFonts w:ascii="Arial" w:eastAsia="Arial" w:hAnsi="Arial" w:cs="Arial"/>
        </w:rPr>
        <w:t xml:space="preserve"> (Journal of General Internal Medicine,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1398DD27" w14:textId="09BB22E1" w:rsidR="2EBFD1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17">
        <w:r w:rsidR="704E3E72" w:rsidRPr="1A77B392">
          <w:rPr>
            <w:rStyle w:val="Hyperlink"/>
            <w:rFonts w:ascii="Arial" w:eastAsia="Arial" w:hAnsi="Arial" w:cs="Arial"/>
          </w:rPr>
          <w:t>Encouraging openness in health care: Policy and practice implications of a mixed-methods study in the English National Health Service</w:t>
        </w:r>
      </w:hyperlink>
      <w:r w:rsidR="704E3E72" w:rsidRPr="1A77B392">
        <w:rPr>
          <w:rFonts w:ascii="Arial" w:eastAsia="Arial" w:hAnsi="Arial" w:cs="Arial"/>
        </w:rPr>
        <w:t xml:space="preserve"> (Journal of Health Services Research &amp; Policy,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23266B61" w14:textId="09E9D480" w:rsidR="2EBFD1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18">
        <w:r w:rsidR="704E3E72" w:rsidRPr="1A77B392">
          <w:rPr>
            <w:rStyle w:val="Hyperlink"/>
            <w:rFonts w:ascii="Arial" w:eastAsia="Arial" w:hAnsi="Arial" w:cs="Arial"/>
          </w:rPr>
          <w:t>Identifying Contextual Factors and Strategies for Practice Facilitation in Primary Care Quality Improvement Using an Informatics-Driven Model: Framework Development and Mixed Methods Case Study</w:t>
        </w:r>
      </w:hyperlink>
      <w:r w:rsidR="704E3E72" w:rsidRPr="1A77B392">
        <w:rPr>
          <w:rFonts w:ascii="Arial" w:eastAsia="Arial" w:hAnsi="Arial" w:cs="Arial"/>
        </w:rPr>
        <w:t xml:space="preserve"> (JMIR Human Factors,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190E145F" w14:textId="46A780BC" w:rsidR="2EBFD1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19">
        <w:r w:rsidR="2EBFD184" w:rsidRPr="1A77B392">
          <w:rPr>
            <w:rStyle w:val="Hyperlink"/>
            <w:rFonts w:ascii="Arial" w:eastAsia="Arial" w:hAnsi="Arial" w:cs="Arial"/>
          </w:rPr>
          <w:t>Home-based Acute Care Getting Started Guide: A reference for designing and implementing acute home-based clinical care models for older adults</w:t>
        </w:r>
      </w:hyperlink>
      <w:r w:rsidR="2EBFD184" w:rsidRPr="1A77B392">
        <w:rPr>
          <w:rFonts w:ascii="Arial" w:eastAsia="Arial" w:hAnsi="Arial" w:cs="Arial"/>
        </w:rPr>
        <w:t xml:space="preserve"> (IHI, </w:t>
      </w:r>
      <w:r w:rsidR="00C62D23" w:rsidRPr="1A77B392">
        <w:rPr>
          <w:rFonts w:ascii="Arial" w:eastAsia="Arial" w:hAnsi="Arial" w:cs="Arial"/>
        </w:rPr>
        <w:t>Jun 22</w:t>
      </w:r>
      <w:r w:rsidR="2EBFD184" w:rsidRPr="1A77B392">
        <w:rPr>
          <w:rFonts w:ascii="Arial" w:eastAsia="Arial" w:hAnsi="Arial" w:cs="Arial"/>
        </w:rPr>
        <w:t>)</w:t>
      </w:r>
    </w:p>
    <w:p w14:paraId="6BEBED4E" w14:textId="32E67E21" w:rsidR="704E3E72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20">
        <w:r w:rsidR="704E3E72" w:rsidRPr="1A77B392">
          <w:rPr>
            <w:rStyle w:val="Hyperlink"/>
            <w:rFonts w:ascii="Arial" w:eastAsia="Arial" w:hAnsi="Arial" w:cs="Arial"/>
          </w:rPr>
          <w:t>Collaborative improvement on acute opioid prescribing among diverse health systems</w:t>
        </w:r>
      </w:hyperlink>
      <w:r w:rsidR="704E3E72" w:rsidRPr="1A77B392">
        <w:rPr>
          <w:rFonts w:ascii="Arial" w:eastAsia="Arial" w:hAnsi="Arial" w:cs="Arial"/>
        </w:rPr>
        <w:t xml:space="preserve"> (</w:t>
      </w:r>
      <w:proofErr w:type="spellStart"/>
      <w:r w:rsidR="704E3E72" w:rsidRPr="1A77B392">
        <w:rPr>
          <w:rFonts w:ascii="Arial" w:eastAsia="Arial" w:hAnsi="Arial" w:cs="Arial"/>
        </w:rPr>
        <w:t>Plos</w:t>
      </w:r>
      <w:proofErr w:type="spellEnd"/>
      <w:r w:rsidR="704E3E72" w:rsidRPr="1A77B392">
        <w:rPr>
          <w:rFonts w:ascii="Arial" w:eastAsia="Arial" w:hAnsi="Arial" w:cs="Arial"/>
        </w:rPr>
        <w:t xml:space="preserve"> One,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4819E1C0" w14:textId="3776D2B1" w:rsidR="704E3E72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21">
        <w:r w:rsidR="704E3E72" w:rsidRPr="1A77B392">
          <w:rPr>
            <w:rStyle w:val="Hyperlink"/>
            <w:rFonts w:ascii="Arial" w:eastAsia="Arial" w:hAnsi="Arial" w:cs="Arial"/>
          </w:rPr>
          <w:t>Implementing Team-Based Innovation in Primary Health Care in British Columbia</w:t>
        </w:r>
      </w:hyperlink>
      <w:r w:rsidR="704E3E72" w:rsidRPr="1A77B392">
        <w:rPr>
          <w:rFonts w:ascii="Arial" w:eastAsia="Arial" w:hAnsi="Arial" w:cs="Arial"/>
        </w:rPr>
        <w:t xml:space="preserve"> (Provincial/Territorial Health Reform Analyses,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759015C7" w14:textId="5FC9057B" w:rsidR="00E76374" w:rsidRPr="00F03517" w:rsidRDefault="000654AB" w:rsidP="6F4A9E30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544FB194">
          <v:rect id="_x0000_i1025" style="width:498.9pt;height:2.5pt" o:hralign="center" o:hrstd="t" o:hrnoshade="t" o:hr="t" fillcolor="black [3213]" stroked="f"/>
        </w:pict>
      </w:r>
    </w:p>
    <w:p w14:paraId="7343B518" w14:textId="60EF81BA" w:rsidR="6DFEBA74" w:rsidRPr="00F03517" w:rsidRDefault="7E19ED95" w:rsidP="41A86E84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41A86E84">
        <w:rPr>
          <w:rFonts w:eastAsia="Arial"/>
          <w:color w:val="auto"/>
          <w:sz w:val="32"/>
          <w:szCs w:val="32"/>
        </w:rPr>
        <w:t>Integrated care</w:t>
      </w:r>
    </w:p>
    <w:p w14:paraId="06DE9DF4" w14:textId="40CA5D38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</w:pPr>
      <w:hyperlink r:id="rId22">
        <w:r w:rsidR="41A86E84" w:rsidRPr="704E3E72">
          <w:rPr>
            <w:rStyle w:val="Hyperlink"/>
            <w:rFonts w:ascii="Arial" w:eastAsia="Arial" w:hAnsi="Arial" w:cs="Arial"/>
          </w:rPr>
          <w:t>Integrated Care Systems Infographic</w:t>
        </w:r>
      </w:hyperlink>
      <w:r w:rsidR="41A86E84" w:rsidRPr="704E3E72">
        <w:rPr>
          <w:rFonts w:ascii="Arial" w:eastAsia="Arial" w:hAnsi="Arial" w:cs="Arial"/>
        </w:rPr>
        <w:t xml:space="preserve"> (Council for Disabled Children, </w:t>
      </w:r>
      <w:r w:rsidR="00C62D23">
        <w:rPr>
          <w:rFonts w:ascii="Arial" w:eastAsia="Arial" w:hAnsi="Arial" w:cs="Arial"/>
        </w:rPr>
        <w:t>Jun 22</w:t>
      </w:r>
      <w:r w:rsidR="41A86E84" w:rsidRPr="704E3E72">
        <w:rPr>
          <w:rFonts w:ascii="Arial" w:eastAsia="Arial" w:hAnsi="Arial" w:cs="Arial"/>
        </w:rPr>
        <w:t>)</w:t>
      </w:r>
      <w:r w:rsidR="704E3E72" w:rsidRPr="704E3E72">
        <w:rPr>
          <w:rStyle w:val="Hyperlink"/>
          <w:rFonts w:ascii="Arial" w:eastAsia="Arial" w:hAnsi="Arial" w:cs="Arial"/>
        </w:rPr>
        <w:t xml:space="preserve"> </w:t>
      </w:r>
    </w:p>
    <w:p w14:paraId="0E84B4D3" w14:textId="55554517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</w:pPr>
      <w:hyperlink r:id="rId23">
        <w:r w:rsidR="2EBFD184" w:rsidRPr="704E3E72">
          <w:rPr>
            <w:rStyle w:val="Hyperlink"/>
            <w:rFonts w:ascii="Arial" w:eastAsia="Arial" w:hAnsi="Arial" w:cs="Arial"/>
          </w:rPr>
          <w:t xml:space="preserve">Interim Bulletin: Harm Caused by Delays in Transferring Patients to </w:t>
        </w:r>
        <w:r w:rsidR="00690AB2">
          <w:rPr>
            <w:rStyle w:val="Hyperlink"/>
            <w:rFonts w:ascii="Arial" w:eastAsia="Arial" w:hAnsi="Arial" w:cs="Arial"/>
          </w:rPr>
          <w:t>t</w:t>
        </w:r>
        <w:r w:rsidR="2EBFD184" w:rsidRPr="704E3E72">
          <w:rPr>
            <w:rStyle w:val="Hyperlink"/>
            <w:rFonts w:ascii="Arial" w:eastAsia="Arial" w:hAnsi="Arial" w:cs="Arial"/>
          </w:rPr>
          <w:t xml:space="preserve">he Right Place </w:t>
        </w:r>
        <w:r w:rsidR="00C62D23" w:rsidRPr="704E3E72">
          <w:rPr>
            <w:rStyle w:val="Hyperlink"/>
            <w:rFonts w:ascii="Arial" w:eastAsia="Arial" w:hAnsi="Arial" w:cs="Arial"/>
          </w:rPr>
          <w:t>of</w:t>
        </w:r>
        <w:r w:rsidR="2EBFD184" w:rsidRPr="704E3E72">
          <w:rPr>
            <w:rStyle w:val="Hyperlink"/>
            <w:rFonts w:ascii="Arial" w:eastAsia="Arial" w:hAnsi="Arial" w:cs="Arial"/>
          </w:rPr>
          <w:t xml:space="preserve"> Care</w:t>
        </w:r>
      </w:hyperlink>
      <w:r w:rsidR="2EBFD184" w:rsidRPr="704E3E72">
        <w:rPr>
          <w:rFonts w:ascii="Arial" w:eastAsia="Arial" w:hAnsi="Arial" w:cs="Arial"/>
        </w:rPr>
        <w:t xml:space="preserve"> (Healthcare Safety Investigation Branch, </w:t>
      </w:r>
      <w:r w:rsidR="00C62D23">
        <w:rPr>
          <w:rFonts w:ascii="Arial" w:eastAsia="Arial" w:hAnsi="Arial" w:cs="Arial"/>
        </w:rPr>
        <w:t>Jun 22</w:t>
      </w:r>
      <w:r w:rsidR="2EBFD184" w:rsidRPr="704E3E72">
        <w:rPr>
          <w:rFonts w:ascii="Arial" w:eastAsia="Arial" w:hAnsi="Arial" w:cs="Arial"/>
        </w:rPr>
        <w:t>)</w:t>
      </w:r>
    </w:p>
    <w:p w14:paraId="3D3E44B5" w14:textId="367734B8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</w:pPr>
      <w:hyperlink r:id="rId24">
        <w:r w:rsidR="704E3E72" w:rsidRPr="704E3E72">
          <w:rPr>
            <w:rStyle w:val="Hyperlink"/>
            <w:rFonts w:ascii="Arial" w:eastAsia="Arial" w:hAnsi="Arial" w:cs="Arial"/>
          </w:rPr>
          <w:t>Integrated care systems: what do they look like?</w:t>
        </w:r>
      </w:hyperlink>
      <w:r w:rsidR="704E3E72" w:rsidRPr="704E3E72">
        <w:rPr>
          <w:rFonts w:ascii="Arial" w:eastAsia="Arial" w:hAnsi="Arial" w:cs="Arial"/>
        </w:rPr>
        <w:t xml:space="preserve"> (Health Foundation, </w:t>
      </w:r>
      <w:r w:rsidR="00C62D23">
        <w:rPr>
          <w:rFonts w:ascii="Arial" w:eastAsia="Arial" w:hAnsi="Arial" w:cs="Arial"/>
        </w:rPr>
        <w:t>Jun 22</w:t>
      </w:r>
      <w:r w:rsidR="704E3E72" w:rsidRPr="704E3E72">
        <w:rPr>
          <w:rFonts w:ascii="Arial" w:eastAsia="Arial" w:hAnsi="Arial" w:cs="Arial"/>
        </w:rPr>
        <w:t>)</w:t>
      </w:r>
    </w:p>
    <w:p w14:paraId="6890DB22" w14:textId="067BC20C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</w:pPr>
      <w:hyperlink r:id="rId25">
        <w:r w:rsidR="704E3E72" w:rsidRPr="704E3E72">
          <w:rPr>
            <w:rStyle w:val="Hyperlink"/>
            <w:rFonts w:ascii="Arial" w:hAnsi="Arial" w:cs="Arial"/>
          </w:rPr>
          <w:t>Changing Lives, Changing Places, Changing Systems: Making Progress on Social Prescribing</w:t>
        </w:r>
      </w:hyperlink>
      <w:r w:rsidR="704E3E72" w:rsidRPr="704E3E72">
        <w:rPr>
          <w:rFonts w:ascii="Arial" w:hAnsi="Arial" w:cs="Arial"/>
        </w:rPr>
        <w:t xml:space="preserve"> (National Voices, </w:t>
      </w:r>
      <w:r w:rsidR="00C62D23">
        <w:rPr>
          <w:rFonts w:ascii="Arial" w:hAnsi="Arial" w:cs="Arial"/>
        </w:rPr>
        <w:t>Jun 22</w:t>
      </w:r>
      <w:r w:rsidR="704E3E72" w:rsidRPr="704E3E72">
        <w:rPr>
          <w:rFonts w:ascii="Arial" w:hAnsi="Arial" w:cs="Arial"/>
        </w:rPr>
        <w:t>)</w:t>
      </w:r>
    </w:p>
    <w:p w14:paraId="5DC35F5C" w14:textId="4AEC8A30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</w:pPr>
      <w:hyperlink r:id="rId26">
        <w:r w:rsidR="704E3E72" w:rsidRPr="704E3E72">
          <w:rPr>
            <w:rStyle w:val="Hyperlink"/>
            <w:rFonts w:ascii="Arial" w:eastAsia="Arial" w:hAnsi="Arial" w:cs="Arial"/>
          </w:rPr>
          <w:t>Better Commissioning for Better Lives: Top Tips for Commissioners</w:t>
        </w:r>
      </w:hyperlink>
      <w:r w:rsidR="704E3E72" w:rsidRPr="704E3E72">
        <w:rPr>
          <w:rFonts w:ascii="Arial" w:eastAsia="Arial" w:hAnsi="Arial" w:cs="Arial"/>
        </w:rPr>
        <w:t xml:space="preserve"> (NHS Confederation, </w:t>
      </w:r>
      <w:r w:rsidR="00C62D23">
        <w:rPr>
          <w:rFonts w:ascii="Arial" w:eastAsia="Arial" w:hAnsi="Arial" w:cs="Arial"/>
        </w:rPr>
        <w:t>Jun 22</w:t>
      </w:r>
      <w:r w:rsidR="704E3E72" w:rsidRPr="704E3E72">
        <w:rPr>
          <w:rFonts w:ascii="Arial" w:eastAsia="Arial" w:hAnsi="Arial" w:cs="Arial"/>
        </w:rPr>
        <w:t>)</w:t>
      </w:r>
      <w:r w:rsidR="704E3E72" w:rsidRPr="704E3E72">
        <w:rPr>
          <w:rStyle w:val="Hyperlink"/>
          <w:rFonts w:ascii="Arial" w:eastAsia="Arial" w:hAnsi="Arial" w:cs="Arial"/>
        </w:rPr>
        <w:t xml:space="preserve"> </w:t>
      </w:r>
    </w:p>
    <w:p w14:paraId="42AEACE4" w14:textId="5798C315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</w:pPr>
      <w:hyperlink r:id="rId27">
        <w:r w:rsidR="41A86E84" w:rsidRPr="704E3E72">
          <w:rPr>
            <w:rStyle w:val="Hyperlink"/>
            <w:rFonts w:ascii="Arial" w:eastAsia="Arial" w:hAnsi="Arial" w:cs="Arial"/>
          </w:rPr>
          <w:t>National guidance on quality risk response and escalation in integrated care systems</w:t>
        </w:r>
      </w:hyperlink>
      <w:r w:rsidR="41A86E84" w:rsidRPr="704E3E72">
        <w:rPr>
          <w:rFonts w:ascii="Arial" w:eastAsia="Arial" w:hAnsi="Arial" w:cs="Arial"/>
        </w:rPr>
        <w:t xml:space="preserve"> (NHSE, </w:t>
      </w:r>
      <w:r w:rsidR="00C62D23">
        <w:rPr>
          <w:rFonts w:ascii="Arial" w:eastAsia="Arial" w:hAnsi="Arial" w:cs="Arial"/>
        </w:rPr>
        <w:t>Jun 22</w:t>
      </w:r>
      <w:r w:rsidR="41A86E84" w:rsidRPr="704E3E72">
        <w:rPr>
          <w:rFonts w:ascii="Arial" w:eastAsia="Arial" w:hAnsi="Arial" w:cs="Arial"/>
        </w:rPr>
        <w:t>)</w:t>
      </w:r>
    </w:p>
    <w:p w14:paraId="19628B28" w14:textId="5EC9E792" w:rsidR="00E76374" w:rsidRPr="00F03517" w:rsidRDefault="000654AB" w:rsidP="704E3E72">
      <w:pPr>
        <w:pStyle w:val="ListParagraph"/>
        <w:numPr>
          <w:ilvl w:val="0"/>
          <w:numId w:val="19"/>
        </w:numPr>
        <w:spacing w:before="80" w:after="0" w:line="240" w:lineRule="auto"/>
      </w:pPr>
      <w:hyperlink r:id="rId28">
        <w:r w:rsidR="704E3E72" w:rsidRPr="704E3E72">
          <w:rPr>
            <w:rStyle w:val="Hyperlink"/>
            <w:rFonts w:ascii="Arial" w:eastAsia="Arial" w:hAnsi="Arial" w:cs="Arial"/>
          </w:rPr>
          <w:t xml:space="preserve">NHS Oversight Framework </w:t>
        </w:r>
        <w:r w:rsidR="00C62D23">
          <w:rPr>
            <w:rStyle w:val="Hyperlink"/>
            <w:rFonts w:ascii="Arial" w:eastAsia="Arial" w:hAnsi="Arial" w:cs="Arial"/>
          </w:rPr>
          <w:t>22</w:t>
        </w:r>
        <w:r w:rsidR="704E3E72" w:rsidRPr="704E3E72">
          <w:rPr>
            <w:rStyle w:val="Hyperlink"/>
            <w:rFonts w:ascii="Arial" w:eastAsia="Arial" w:hAnsi="Arial" w:cs="Arial"/>
          </w:rPr>
          <w:t>/23</w:t>
        </w:r>
      </w:hyperlink>
      <w:r w:rsidR="704E3E72" w:rsidRPr="704E3E72">
        <w:rPr>
          <w:rFonts w:ascii="Arial" w:eastAsia="Arial" w:hAnsi="Arial" w:cs="Arial"/>
        </w:rPr>
        <w:t xml:space="preserve"> (NHSE, </w:t>
      </w:r>
      <w:r w:rsidR="00C62D23">
        <w:rPr>
          <w:rFonts w:ascii="Arial" w:eastAsia="Arial" w:hAnsi="Arial" w:cs="Arial"/>
        </w:rPr>
        <w:t>Jun 22</w:t>
      </w:r>
      <w:r w:rsidR="704E3E72" w:rsidRPr="704E3E72">
        <w:rPr>
          <w:rFonts w:ascii="Arial" w:eastAsia="Arial" w:hAnsi="Arial" w:cs="Arial"/>
        </w:rPr>
        <w:t>)</w:t>
      </w:r>
    </w:p>
    <w:p w14:paraId="08867222" w14:textId="756DA3E8" w:rsidR="00E76374" w:rsidRPr="00F03517" w:rsidRDefault="000654AB" w:rsidP="704E3E72">
      <w:pPr>
        <w:pStyle w:val="ListParagraph"/>
        <w:numPr>
          <w:ilvl w:val="0"/>
          <w:numId w:val="19"/>
        </w:numPr>
        <w:spacing w:before="80" w:after="0" w:line="240" w:lineRule="auto"/>
      </w:pPr>
      <w:hyperlink r:id="rId29">
        <w:r w:rsidR="704E3E72" w:rsidRPr="704E3E72">
          <w:rPr>
            <w:rStyle w:val="Hyperlink"/>
            <w:rFonts w:ascii="Arial" w:eastAsia="Arial" w:hAnsi="Arial" w:cs="Arial"/>
          </w:rPr>
          <w:t>Devolve to Evolve: The future of specialised services within integrated care</w:t>
        </w:r>
      </w:hyperlink>
      <w:r w:rsidR="704E3E72" w:rsidRPr="704E3E72">
        <w:rPr>
          <w:rFonts w:ascii="Arial" w:eastAsia="Arial" w:hAnsi="Arial" w:cs="Arial"/>
        </w:rPr>
        <w:t xml:space="preserve"> (Policy Exchange, </w:t>
      </w:r>
      <w:r w:rsidR="00C62D23">
        <w:rPr>
          <w:rFonts w:ascii="Arial" w:eastAsia="Arial" w:hAnsi="Arial" w:cs="Arial"/>
        </w:rPr>
        <w:t>Jun 22</w:t>
      </w:r>
      <w:r w:rsidR="704E3E72" w:rsidRPr="704E3E72">
        <w:rPr>
          <w:rFonts w:ascii="Arial" w:eastAsia="Arial" w:hAnsi="Arial" w:cs="Arial"/>
        </w:rPr>
        <w:t>)</w:t>
      </w:r>
    </w:p>
    <w:p w14:paraId="4CC10A96" w14:textId="324D2CC2" w:rsidR="00E76374" w:rsidRPr="00F03517" w:rsidRDefault="000654AB" w:rsidP="704E3E7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1BC366D8">
          <v:rect id="_x0000_i1026" style="width:498.9pt;height:2.5pt" o:hralign="center" o:hrstd="t" o:hrnoshade="t" o:hr="t" fillcolor="black [3213]" stroked="f"/>
        </w:pict>
      </w:r>
    </w:p>
    <w:p w14:paraId="23635893" w14:textId="77777777" w:rsidR="00E76374" w:rsidRPr="00F03517" w:rsidRDefault="4F986552" w:rsidP="704E3E72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704E3E72">
        <w:rPr>
          <w:rFonts w:eastAsia="Arial"/>
          <w:color w:val="auto"/>
          <w:sz w:val="32"/>
          <w:szCs w:val="32"/>
        </w:rPr>
        <w:t>Population health &amp; prevention</w:t>
      </w:r>
    </w:p>
    <w:p w14:paraId="0B5B9138" w14:textId="4FF2DB47" w:rsidR="00E76374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0">
        <w:r w:rsidR="704E3E72" w:rsidRPr="1A77B392">
          <w:rPr>
            <w:rStyle w:val="Hyperlink"/>
            <w:rFonts w:ascii="Arial" w:eastAsia="Arial" w:hAnsi="Arial" w:cs="Arial"/>
          </w:rPr>
          <w:t>Resources for measuring health inequalities</w:t>
        </w:r>
      </w:hyperlink>
      <w:r w:rsidR="704E3E72" w:rsidRPr="1A77B392">
        <w:rPr>
          <w:rFonts w:ascii="Arial" w:eastAsia="Arial" w:hAnsi="Arial" w:cs="Arial"/>
        </w:rPr>
        <w:t xml:space="preserve"> (Canadian Institute for Health Inequalities,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1CA61B3D" w14:textId="68083875" w:rsidR="00E76374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1">
        <w:r w:rsidR="41A86E84" w:rsidRPr="1A77B392">
          <w:rPr>
            <w:rStyle w:val="Hyperlink"/>
            <w:rFonts w:ascii="Arial" w:eastAsia="Arial" w:hAnsi="Arial" w:cs="Arial"/>
          </w:rPr>
          <w:t>Bringing baby home: UK fathers in the first year after the birth</w:t>
        </w:r>
      </w:hyperlink>
      <w:r w:rsidR="41A86E84" w:rsidRPr="1A77B392">
        <w:rPr>
          <w:rFonts w:ascii="Arial" w:eastAsia="Arial" w:hAnsi="Arial" w:cs="Arial"/>
        </w:rPr>
        <w:t xml:space="preserve"> (Fatherhood Institute,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49E3FB13" w14:textId="036106C5" w:rsidR="00E76374" w:rsidRPr="00F03517" w:rsidRDefault="000654AB" w:rsidP="704E3E72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eastAsia="Arial" w:hAnsi="Arial" w:cs="Arial"/>
          <w:color w:val="000000" w:themeColor="text1"/>
          <w:u w:val="none"/>
        </w:rPr>
      </w:pPr>
      <w:hyperlink r:id="rId32">
        <w:r w:rsidR="41A86E84" w:rsidRPr="1A77B392">
          <w:rPr>
            <w:rStyle w:val="Hyperlink"/>
            <w:rFonts w:ascii="Arial" w:eastAsia="Arial" w:hAnsi="Arial" w:cs="Arial"/>
          </w:rPr>
          <w:t>Vaccine uptake in the general population</w:t>
        </w:r>
      </w:hyperlink>
      <w:r w:rsidR="41A86E84" w:rsidRPr="1A77B392">
        <w:rPr>
          <w:rFonts w:ascii="Arial" w:eastAsia="Arial" w:hAnsi="Arial" w:cs="Arial"/>
        </w:rPr>
        <w:t xml:space="preserve"> (</w:t>
      </w:r>
      <w:r w:rsidR="41A86E84" w:rsidRPr="1A77B392">
        <w:rPr>
          <w:rStyle w:val="Hyperlink"/>
          <w:rFonts w:ascii="Arial" w:eastAsia="Arial" w:hAnsi="Arial" w:cs="Arial"/>
          <w:color w:val="auto"/>
          <w:u w:val="none"/>
        </w:rPr>
        <w:t xml:space="preserve">National Institute for Health and Care Excellence, </w:t>
      </w:r>
      <w:r w:rsidR="00C62D23" w:rsidRPr="1A77B392">
        <w:rPr>
          <w:rStyle w:val="Hyperlink"/>
          <w:rFonts w:ascii="Arial" w:eastAsia="Arial" w:hAnsi="Arial" w:cs="Arial"/>
          <w:color w:val="auto"/>
          <w:u w:val="none"/>
        </w:rPr>
        <w:t>Jun 22</w:t>
      </w:r>
      <w:r w:rsidR="41A86E84" w:rsidRPr="1A77B392">
        <w:rPr>
          <w:rStyle w:val="Hyperlink"/>
          <w:rFonts w:ascii="Arial" w:eastAsia="Arial" w:hAnsi="Arial" w:cs="Arial"/>
          <w:color w:val="auto"/>
          <w:u w:val="none"/>
        </w:rPr>
        <w:t>)</w:t>
      </w:r>
    </w:p>
    <w:p w14:paraId="1744B69B" w14:textId="7ED055AD" w:rsidR="00E76374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3">
        <w:r w:rsidR="704E3E72" w:rsidRPr="1A77B392">
          <w:rPr>
            <w:rStyle w:val="Hyperlink"/>
            <w:rFonts w:ascii="Arial" w:eastAsia="Arial" w:hAnsi="Arial" w:cs="Arial"/>
          </w:rPr>
          <w:t>Improving Population Health Outcomes with Integrated Data Sets – a case study</w:t>
        </w:r>
      </w:hyperlink>
      <w:r w:rsidR="704E3E72" w:rsidRPr="1A77B392">
        <w:rPr>
          <w:rFonts w:ascii="Arial" w:eastAsia="Arial" w:hAnsi="Arial" w:cs="Arial"/>
        </w:rPr>
        <w:t xml:space="preserve"> (NHS Confederation,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158471D5" w14:textId="096FC929" w:rsidR="00E76374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4">
        <w:r w:rsidR="704E3E72" w:rsidRPr="1A77B392">
          <w:rPr>
            <w:rStyle w:val="Hyperlink"/>
            <w:rFonts w:ascii="Arial" w:eastAsia="Arial" w:hAnsi="Arial" w:cs="Arial"/>
          </w:rPr>
          <w:t>Integration and Innovation in Action: Population Health</w:t>
        </w:r>
      </w:hyperlink>
      <w:r w:rsidR="704E3E72" w:rsidRPr="1A77B392">
        <w:rPr>
          <w:rFonts w:ascii="Arial" w:eastAsia="Arial" w:hAnsi="Arial" w:cs="Arial"/>
        </w:rPr>
        <w:t xml:space="preserve"> (NHS Confederation,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49477193" w14:textId="26FED6BA" w:rsidR="00E76374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35">
        <w:r w:rsidR="2EBFD184" w:rsidRPr="1A77B392">
          <w:rPr>
            <w:rStyle w:val="Hyperlink"/>
            <w:rFonts w:ascii="Arial" w:eastAsia="Arial" w:hAnsi="Arial" w:cs="Arial"/>
          </w:rPr>
          <w:t>The unequal impact of Covid-19: Investigating the effect on people with certain protected characteristics</w:t>
        </w:r>
      </w:hyperlink>
      <w:r w:rsidR="2EBFD184" w:rsidRPr="1A77B392">
        <w:rPr>
          <w:rFonts w:ascii="Arial" w:eastAsia="Arial" w:hAnsi="Arial" w:cs="Arial"/>
        </w:rPr>
        <w:t xml:space="preserve"> (NHS Confederation, </w:t>
      </w:r>
      <w:r w:rsidR="00C62D23" w:rsidRPr="1A77B392">
        <w:rPr>
          <w:rFonts w:ascii="Arial" w:eastAsia="Arial" w:hAnsi="Arial" w:cs="Arial"/>
        </w:rPr>
        <w:t>Jun 22</w:t>
      </w:r>
      <w:r w:rsidR="2EBFD184" w:rsidRPr="1A77B392">
        <w:rPr>
          <w:rFonts w:ascii="Arial" w:eastAsia="Arial" w:hAnsi="Arial" w:cs="Arial"/>
        </w:rPr>
        <w:t>)</w:t>
      </w:r>
      <w:r w:rsidR="704E3E72" w:rsidRPr="1A77B392">
        <w:rPr>
          <w:rStyle w:val="Hyperlink"/>
          <w:rFonts w:ascii="Arial" w:eastAsia="Arial" w:hAnsi="Arial" w:cs="Arial"/>
        </w:rPr>
        <w:t xml:space="preserve"> </w:t>
      </w:r>
    </w:p>
    <w:p w14:paraId="062A109F" w14:textId="6544CB8F" w:rsidR="00E76374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6">
        <w:r w:rsidR="704E3E72" w:rsidRPr="1A77B392">
          <w:rPr>
            <w:rStyle w:val="Hyperlink"/>
            <w:rFonts w:ascii="Arial" w:eastAsia="Arial" w:hAnsi="Arial" w:cs="Arial"/>
          </w:rPr>
          <w:t>Compassion in health care reduces health inequality for 2SLGBTQ+ people</w:t>
        </w:r>
      </w:hyperlink>
      <w:r w:rsidR="704E3E72" w:rsidRPr="1A77B392">
        <w:rPr>
          <w:rFonts w:ascii="Arial" w:eastAsia="Arial" w:hAnsi="Arial" w:cs="Arial"/>
        </w:rPr>
        <w:t xml:space="preserve"> (The Conversation,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7A4930FD" w14:textId="14A65D32" w:rsidR="00E76374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7">
        <w:r w:rsidR="704E3E72" w:rsidRPr="1A77B392">
          <w:rPr>
            <w:rStyle w:val="Hyperlink"/>
            <w:rFonts w:ascii="Arial" w:eastAsia="Arial" w:hAnsi="Arial" w:cs="Arial"/>
          </w:rPr>
          <w:t xml:space="preserve">A Reflective Learning Framework for Partnering: Insights from The Early Work </w:t>
        </w:r>
        <w:r w:rsidR="00C62D23" w:rsidRPr="1A77B392">
          <w:rPr>
            <w:rStyle w:val="Hyperlink"/>
            <w:rFonts w:ascii="Arial" w:eastAsia="Arial" w:hAnsi="Arial" w:cs="Arial"/>
          </w:rPr>
          <w:t>of</w:t>
        </w:r>
        <w:r w:rsidR="704E3E72" w:rsidRPr="1A77B392">
          <w:rPr>
            <w:rStyle w:val="Hyperlink"/>
            <w:rFonts w:ascii="Arial" w:eastAsia="Arial" w:hAnsi="Arial" w:cs="Arial"/>
          </w:rPr>
          <w:t xml:space="preserve"> The Healthy Communities Together Partnerships</w:t>
        </w:r>
      </w:hyperlink>
      <w:r w:rsidR="704E3E72" w:rsidRPr="1A77B392">
        <w:rPr>
          <w:rFonts w:ascii="Arial" w:eastAsia="Arial" w:hAnsi="Arial" w:cs="Arial"/>
        </w:rPr>
        <w:t xml:space="preserve"> (The King's Fund,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63A68E27" w14:textId="609206AD" w:rsidR="00E76374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8">
        <w:r w:rsidR="2EBFD184" w:rsidRPr="1A77B392">
          <w:rPr>
            <w:rStyle w:val="Hyperlink"/>
            <w:rFonts w:ascii="Arial" w:eastAsia="Arial" w:hAnsi="Arial" w:cs="Arial"/>
          </w:rPr>
          <w:t>What are health inequalities?</w:t>
        </w:r>
      </w:hyperlink>
      <w:r w:rsidR="2EBFD184" w:rsidRPr="1A77B392">
        <w:rPr>
          <w:rFonts w:ascii="Arial" w:eastAsia="Arial" w:hAnsi="Arial" w:cs="Arial"/>
        </w:rPr>
        <w:t xml:space="preserve"> </w:t>
      </w:r>
      <w:r w:rsidR="41A86E84" w:rsidRPr="1A77B392">
        <w:rPr>
          <w:rFonts w:ascii="Arial" w:eastAsia="Arial" w:hAnsi="Arial" w:cs="Arial"/>
        </w:rPr>
        <w:t xml:space="preserve">(The Kings Fund,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45AEA858" w14:textId="0569B32C" w:rsidR="1A77B392" w:rsidRDefault="1A77B392">
      <w:r>
        <w:br w:type="page"/>
      </w:r>
    </w:p>
    <w:p w14:paraId="61BCABC7" w14:textId="180A53D7" w:rsidR="00B8427A" w:rsidRPr="00F03517" w:rsidRDefault="5755F030" w:rsidP="6F4A9E30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704E3E72">
        <w:rPr>
          <w:rFonts w:eastAsia="Arial"/>
          <w:color w:val="auto"/>
          <w:sz w:val="32"/>
          <w:szCs w:val="32"/>
        </w:rPr>
        <w:lastRenderedPageBreak/>
        <w:t xml:space="preserve">Patients &amp; people </w:t>
      </w:r>
    </w:p>
    <w:p w14:paraId="41A7812E" w14:textId="5986FE21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39">
        <w:r w:rsidR="704E3E72" w:rsidRPr="1A77B392">
          <w:rPr>
            <w:rStyle w:val="Hyperlink"/>
            <w:rFonts w:ascii="Arial" w:eastAsia="Arial" w:hAnsi="Arial" w:cs="Arial"/>
          </w:rPr>
          <w:t>A Psychosocial Exploration of Resistances to Service User Involvement in United Kingdom National Health Service (NHS) Mental Health Services</w:t>
        </w:r>
      </w:hyperlink>
      <w:r w:rsidR="704E3E72" w:rsidRPr="1A77B392">
        <w:rPr>
          <w:rFonts w:ascii="Arial" w:eastAsia="Arial" w:hAnsi="Arial" w:cs="Arial"/>
        </w:rPr>
        <w:t xml:space="preserve"> (Health,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 xml:space="preserve">) </w:t>
      </w:r>
    </w:p>
    <w:p w14:paraId="12DAD355" w14:textId="0ABBEA07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40">
        <w:r w:rsidR="2EBFD184" w:rsidRPr="1A77B392">
          <w:rPr>
            <w:rStyle w:val="Hyperlink"/>
            <w:rFonts w:ascii="Arial" w:eastAsia="Arial" w:hAnsi="Arial" w:cs="Arial"/>
          </w:rPr>
          <w:t>Health information: are you getting your message across?</w:t>
        </w:r>
      </w:hyperlink>
      <w:r w:rsidR="2EBFD184" w:rsidRPr="1A77B392">
        <w:rPr>
          <w:rFonts w:ascii="Arial" w:eastAsia="Arial" w:hAnsi="Arial" w:cs="Arial"/>
        </w:rPr>
        <w:t xml:space="preserve"> (NIHR, </w:t>
      </w:r>
      <w:r w:rsidR="00C62D23" w:rsidRPr="1A77B392">
        <w:rPr>
          <w:rFonts w:ascii="Arial" w:eastAsia="Arial" w:hAnsi="Arial" w:cs="Arial"/>
        </w:rPr>
        <w:t>Jun 22</w:t>
      </w:r>
      <w:r w:rsidR="2EBFD184" w:rsidRPr="1A77B392">
        <w:rPr>
          <w:rFonts w:ascii="Arial" w:eastAsia="Arial" w:hAnsi="Arial" w:cs="Arial"/>
        </w:rPr>
        <w:t>)</w:t>
      </w:r>
    </w:p>
    <w:p w14:paraId="00934581" w14:textId="30EDA8BB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41">
        <w:r w:rsidR="704E3E72" w:rsidRPr="1A77B392">
          <w:rPr>
            <w:rStyle w:val="Hyperlink"/>
            <w:rFonts w:ascii="Arial" w:eastAsia="Arial" w:hAnsi="Arial" w:cs="Arial"/>
          </w:rPr>
          <w:t xml:space="preserve">Shared Decision Making from The Perspective </w:t>
        </w:r>
        <w:r w:rsidR="00C62D23" w:rsidRPr="1A77B392">
          <w:rPr>
            <w:rStyle w:val="Hyperlink"/>
            <w:rFonts w:ascii="Arial" w:eastAsia="Arial" w:hAnsi="Arial" w:cs="Arial"/>
          </w:rPr>
          <w:t>of</w:t>
        </w:r>
        <w:r w:rsidR="704E3E72" w:rsidRPr="1A77B392">
          <w:rPr>
            <w:rStyle w:val="Hyperlink"/>
            <w:rFonts w:ascii="Arial" w:eastAsia="Arial" w:hAnsi="Arial" w:cs="Arial"/>
          </w:rPr>
          <w:t xml:space="preserve"> Clinicians </w:t>
        </w:r>
        <w:r w:rsidR="00C62D23" w:rsidRPr="1A77B392">
          <w:rPr>
            <w:rStyle w:val="Hyperlink"/>
            <w:rFonts w:ascii="Arial" w:eastAsia="Arial" w:hAnsi="Arial" w:cs="Arial"/>
          </w:rPr>
          <w:t>and</w:t>
        </w:r>
        <w:r w:rsidR="704E3E72" w:rsidRPr="1A77B392">
          <w:rPr>
            <w:rStyle w:val="Hyperlink"/>
            <w:rFonts w:ascii="Arial" w:eastAsia="Arial" w:hAnsi="Arial" w:cs="Arial"/>
          </w:rPr>
          <w:t xml:space="preserve"> Healthcare Professionals</w:t>
        </w:r>
      </w:hyperlink>
      <w:r w:rsidR="704E3E72" w:rsidRPr="1A77B392">
        <w:rPr>
          <w:rFonts w:ascii="Arial" w:eastAsia="Arial" w:hAnsi="Arial" w:cs="Arial"/>
        </w:rPr>
        <w:t xml:space="preserve"> (Patients Association,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431A0497" w14:textId="639957DA" w:rsidR="704E3E72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42">
        <w:r w:rsidR="704E3E72" w:rsidRPr="1A77B392">
          <w:rPr>
            <w:rStyle w:val="Hyperlink"/>
            <w:rFonts w:ascii="Arial" w:eastAsia="Arial" w:hAnsi="Arial" w:cs="Arial"/>
          </w:rPr>
          <w:t>Engagement of people with lived experience of dementia advisory group and cross-cutting program: reflections on the first year</w:t>
        </w:r>
      </w:hyperlink>
      <w:r w:rsidR="704E3E72" w:rsidRPr="1A77B392">
        <w:rPr>
          <w:rFonts w:ascii="Arial" w:eastAsia="Arial" w:hAnsi="Arial" w:cs="Arial"/>
        </w:rPr>
        <w:t xml:space="preserve"> (Research Involvement and Engagement,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62FB98D2" w14:textId="0DF516B5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43">
        <w:r w:rsidR="41A86E84" w:rsidRPr="1A77B392">
          <w:rPr>
            <w:rStyle w:val="Hyperlink"/>
            <w:rFonts w:ascii="Arial" w:eastAsia="Arial" w:hAnsi="Arial" w:cs="Arial"/>
          </w:rPr>
          <w:t xml:space="preserve">Public Attitudes Towards Institutions Involved in Tackling </w:t>
        </w:r>
        <w:r w:rsidR="00C62D23" w:rsidRPr="1A77B392">
          <w:rPr>
            <w:rStyle w:val="Hyperlink"/>
            <w:rFonts w:ascii="Arial" w:eastAsia="Arial" w:hAnsi="Arial" w:cs="Arial"/>
          </w:rPr>
          <w:t>the</w:t>
        </w:r>
        <w:r w:rsidR="41A86E84" w:rsidRPr="1A77B392">
          <w:rPr>
            <w:rStyle w:val="Hyperlink"/>
            <w:rFonts w:ascii="Arial" w:eastAsia="Arial" w:hAnsi="Arial" w:cs="Arial"/>
          </w:rPr>
          <w:t xml:space="preserve"> Covid-19 Pandemic</w:t>
        </w:r>
      </w:hyperlink>
      <w:r w:rsidR="41A86E84" w:rsidRPr="1A77B392">
        <w:rPr>
          <w:rFonts w:ascii="Arial" w:eastAsia="Arial" w:hAnsi="Arial" w:cs="Arial"/>
          <w:color w:val="000000" w:themeColor="text1"/>
        </w:rPr>
        <w:t xml:space="preserve"> (</w:t>
      </w:r>
      <w:r w:rsidR="41A86E84" w:rsidRPr="1A77B392">
        <w:rPr>
          <w:rFonts w:ascii="Arial" w:eastAsia="Arial" w:hAnsi="Arial" w:cs="Arial"/>
        </w:rPr>
        <w:t xml:space="preserve">The Policy Institute at King's College London,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3246CB2D" w14:textId="5EFD4DFD" w:rsidR="00791019" w:rsidRPr="00F03517" w:rsidRDefault="000654AB" w:rsidP="2DBDE4D3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48E277FE">
          <v:rect id="_x0000_i1027" style="width:498.9pt;height:2.5pt" o:hralign="center" o:hrstd="t" o:hrnoshade="t" o:hr="t" fillcolor="black [3213]" stroked="f"/>
        </w:pict>
      </w:r>
    </w:p>
    <w:p w14:paraId="02615A81" w14:textId="77777777" w:rsidR="00D14F25" w:rsidRPr="00F03517" w:rsidRDefault="4F986552" w:rsidP="00D14F25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704E3E72">
        <w:rPr>
          <w:rFonts w:eastAsia="Arial"/>
          <w:color w:val="auto"/>
          <w:sz w:val="32"/>
          <w:szCs w:val="32"/>
        </w:rPr>
        <w:t>NHS strategy &amp; performance</w:t>
      </w:r>
    </w:p>
    <w:p w14:paraId="585B4C1E" w14:textId="1A56C5E6" w:rsidR="2EBFD184" w:rsidRDefault="000654AB" w:rsidP="704E3E7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44">
        <w:r w:rsidR="2EBFD184" w:rsidRPr="1A77B392">
          <w:rPr>
            <w:rStyle w:val="Hyperlink"/>
            <w:rFonts w:ascii="Arial" w:eastAsia="Arial" w:hAnsi="Arial" w:cs="Arial"/>
          </w:rPr>
          <w:t>Access to GP services and NHS dentists: Opposition Day Debate</w:t>
        </w:r>
      </w:hyperlink>
      <w:r w:rsidR="2EBFD184" w:rsidRPr="1A77B392">
        <w:rPr>
          <w:rFonts w:ascii="Arial" w:eastAsia="Arial" w:hAnsi="Arial" w:cs="Arial"/>
        </w:rPr>
        <w:t xml:space="preserve"> (NHS Confederation, </w:t>
      </w:r>
      <w:r w:rsidR="00C62D23" w:rsidRPr="1A77B392">
        <w:rPr>
          <w:rFonts w:ascii="Arial" w:eastAsia="Arial" w:hAnsi="Arial" w:cs="Arial"/>
        </w:rPr>
        <w:t>Jun 22</w:t>
      </w:r>
      <w:r w:rsidR="2EBFD184" w:rsidRPr="1A77B392">
        <w:rPr>
          <w:rFonts w:ascii="Arial" w:eastAsia="Arial" w:hAnsi="Arial" w:cs="Arial"/>
        </w:rPr>
        <w:t>)</w:t>
      </w:r>
    </w:p>
    <w:p w14:paraId="4127B43E" w14:textId="36C21272" w:rsidR="2EBFD184" w:rsidRDefault="2EBFD184" w:rsidP="704E3E7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r w:rsidRPr="1A77B392">
        <w:rPr>
          <w:rFonts w:ascii="Arial" w:eastAsia="Arial" w:hAnsi="Arial" w:cs="Arial"/>
        </w:rPr>
        <w:t xml:space="preserve">NHS Confed Expo </w:t>
      </w:r>
      <w:r w:rsidR="00C62D23" w:rsidRPr="1A77B392">
        <w:rPr>
          <w:rFonts w:ascii="Arial" w:eastAsia="Arial" w:hAnsi="Arial" w:cs="Arial"/>
        </w:rPr>
        <w:t>Jun 22</w:t>
      </w:r>
      <w:r w:rsidRPr="1A77B392">
        <w:rPr>
          <w:rFonts w:ascii="Arial" w:eastAsia="Arial" w:hAnsi="Arial" w:cs="Arial"/>
        </w:rPr>
        <w:t xml:space="preserve"> speeches: </w:t>
      </w:r>
      <w:hyperlink r:id="rId45">
        <w:r w:rsidRPr="1A77B392">
          <w:rPr>
            <w:rStyle w:val="Hyperlink"/>
            <w:rFonts w:ascii="Arial" w:eastAsia="Arial" w:hAnsi="Arial" w:cs="Arial"/>
          </w:rPr>
          <w:t>Amanda Pritchard</w:t>
        </w:r>
      </w:hyperlink>
      <w:r w:rsidRPr="1A77B392">
        <w:rPr>
          <w:rFonts w:ascii="Arial" w:eastAsia="Arial" w:hAnsi="Arial" w:cs="Arial"/>
        </w:rPr>
        <w:t xml:space="preserve">, </w:t>
      </w:r>
      <w:hyperlink r:id="rId46">
        <w:r w:rsidRPr="1A77B392">
          <w:rPr>
            <w:rStyle w:val="Hyperlink"/>
            <w:rFonts w:ascii="Arial" w:eastAsia="Arial" w:hAnsi="Arial" w:cs="Arial"/>
          </w:rPr>
          <w:t>Sajid Javid</w:t>
        </w:r>
      </w:hyperlink>
      <w:r w:rsidRPr="1A77B392">
        <w:rPr>
          <w:rFonts w:ascii="Arial" w:eastAsia="Arial" w:hAnsi="Arial" w:cs="Arial"/>
        </w:rPr>
        <w:t xml:space="preserve">, </w:t>
      </w:r>
      <w:hyperlink r:id="rId47">
        <w:r w:rsidRPr="1A77B392">
          <w:rPr>
            <w:rStyle w:val="Hyperlink"/>
            <w:rFonts w:ascii="Arial" w:eastAsia="Arial" w:hAnsi="Arial" w:cs="Arial"/>
          </w:rPr>
          <w:t>Matthew Taylor</w:t>
        </w:r>
      </w:hyperlink>
    </w:p>
    <w:p w14:paraId="677CD39C" w14:textId="19DE2701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48">
        <w:r w:rsidR="41A86E84" w:rsidRPr="1A77B392">
          <w:rPr>
            <w:rStyle w:val="Hyperlink"/>
            <w:rFonts w:ascii="Arial" w:eastAsia="Arial" w:hAnsi="Arial" w:cs="Arial"/>
          </w:rPr>
          <w:t>NHS reality check: the financial and performance ask for trusts</w:t>
        </w:r>
      </w:hyperlink>
      <w:r w:rsidR="41A86E84" w:rsidRPr="1A77B392">
        <w:rPr>
          <w:rFonts w:ascii="Arial" w:eastAsia="Arial" w:hAnsi="Arial" w:cs="Arial"/>
        </w:rPr>
        <w:t xml:space="preserve"> (NHS Providers,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0241726A" w14:textId="43ACCD9D" w:rsidR="704E3E72" w:rsidRDefault="000654AB" w:rsidP="704E3E7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49">
        <w:r w:rsidR="704E3E72" w:rsidRPr="1A77B392">
          <w:rPr>
            <w:rStyle w:val="Hyperlink"/>
            <w:rFonts w:ascii="Arial" w:eastAsia="Arial" w:hAnsi="Arial" w:cs="Arial"/>
          </w:rPr>
          <w:t xml:space="preserve">PSNC Pharmacy Advice Audit </w:t>
        </w:r>
        <w:r w:rsidR="00C62D23" w:rsidRPr="1A77B392">
          <w:rPr>
            <w:rStyle w:val="Hyperlink"/>
            <w:rFonts w:ascii="Arial" w:eastAsia="Arial" w:hAnsi="Arial" w:cs="Arial"/>
          </w:rPr>
          <w:t>22</w:t>
        </w:r>
      </w:hyperlink>
      <w:r w:rsidR="704E3E72" w:rsidRPr="1A77B392">
        <w:rPr>
          <w:rFonts w:ascii="Arial" w:eastAsia="Arial" w:hAnsi="Arial" w:cs="Arial"/>
        </w:rPr>
        <w:t xml:space="preserve"> (Pharmaceutical Services Negotiating Committee,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3B258713" w14:textId="3E9F4C8E" w:rsidR="41A86E84" w:rsidRDefault="000654AB" w:rsidP="41A86E84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50">
        <w:r w:rsidR="41A86E84" w:rsidRPr="1A77B392">
          <w:rPr>
            <w:rStyle w:val="Hyperlink"/>
            <w:rFonts w:ascii="Arial" w:eastAsia="Arial" w:hAnsi="Arial" w:cs="Arial"/>
          </w:rPr>
          <w:t xml:space="preserve">Tip Of </w:t>
        </w:r>
        <w:r w:rsidR="00C62D23" w:rsidRPr="1A77B392">
          <w:rPr>
            <w:rStyle w:val="Hyperlink"/>
            <w:rFonts w:ascii="Arial" w:eastAsia="Arial" w:hAnsi="Arial" w:cs="Arial"/>
          </w:rPr>
          <w:t>the</w:t>
        </w:r>
        <w:r w:rsidR="41A86E84" w:rsidRPr="1A77B392">
          <w:rPr>
            <w:rStyle w:val="Hyperlink"/>
            <w:rFonts w:ascii="Arial" w:eastAsia="Arial" w:hAnsi="Arial" w:cs="Arial"/>
          </w:rPr>
          <w:t xml:space="preserve"> Iceberg: 12-Hour Stays in The Emergency Department</w:t>
        </w:r>
      </w:hyperlink>
      <w:r w:rsidR="41A86E84" w:rsidRPr="1A77B392">
        <w:rPr>
          <w:rFonts w:ascii="Arial" w:eastAsia="Arial" w:hAnsi="Arial" w:cs="Arial"/>
        </w:rPr>
        <w:t xml:space="preserve"> (Royal College of Emergency Medicine,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53DEFFA7" w14:textId="25FA4F8F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51">
        <w:r w:rsidR="41A86E84" w:rsidRPr="1A77B392">
          <w:rPr>
            <w:rStyle w:val="Hyperlink"/>
            <w:rFonts w:ascii="Arial" w:eastAsia="Arial" w:hAnsi="Arial" w:cs="Arial"/>
          </w:rPr>
          <w:t>Eliminating inappropriate out of area placements in mental health</w:t>
        </w:r>
      </w:hyperlink>
      <w:r w:rsidR="41A86E84" w:rsidRPr="1A77B392">
        <w:rPr>
          <w:rFonts w:ascii="Arial" w:eastAsia="Arial" w:hAnsi="Arial" w:cs="Arial"/>
        </w:rPr>
        <w:t xml:space="preserve"> (Royal College of Psychiatrists,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071BD2AD" w14:textId="17639E57" w:rsidR="704E3E72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52">
        <w:r w:rsidR="704E3E72" w:rsidRPr="1A77B392">
          <w:rPr>
            <w:rStyle w:val="Hyperlink"/>
            <w:rFonts w:ascii="Arial" w:eastAsia="Arial" w:hAnsi="Arial" w:cs="Arial"/>
          </w:rPr>
          <w:t>Summary of evidence on public mental health interventions</w:t>
        </w:r>
      </w:hyperlink>
      <w:r w:rsidR="704E3E72" w:rsidRPr="1A77B392">
        <w:rPr>
          <w:rFonts w:ascii="Arial" w:eastAsia="Arial" w:hAnsi="Arial" w:cs="Arial"/>
        </w:rPr>
        <w:t xml:space="preserve"> (Royal College of Psychiatrists,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03D4FA46" w14:textId="11BEDE02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53">
        <w:r w:rsidR="41A86E84" w:rsidRPr="1A77B392">
          <w:rPr>
            <w:rStyle w:val="Hyperlink"/>
            <w:rFonts w:ascii="Arial" w:eastAsia="Arial" w:hAnsi="Arial" w:cs="Arial"/>
          </w:rPr>
          <w:t>NHS waiting times: our position</w:t>
        </w:r>
      </w:hyperlink>
      <w:r w:rsidR="41A86E84" w:rsidRPr="1A77B392">
        <w:rPr>
          <w:rFonts w:ascii="Arial" w:eastAsia="Arial" w:hAnsi="Arial" w:cs="Arial"/>
        </w:rPr>
        <w:t xml:space="preserve"> (The Kings Fund,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12F2C30C" w14:textId="648F7499" w:rsidR="009A6214" w:rsidRPr="00C32522" w:rsidRDefault="000654AB" w:rsidP="00C32522">
      <w:p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06DD713F">
          <v:rect id="_x0000_i1028" style="width:498.9pt;height:2.5pt" o:hralign="center" o:hrstd="t" o:hrnoshade="t" o:hr="t" fillcolor="black [3213]" stroked="f"/>
        </w:pict>
      </w:r>
    </w:p>
    <w:p w14:paraId="5A7A5FD5" w14:textId="5ACA0370" w:rsidR="00D14F25" w:rsidRPr="00F03517" w:rsidRDefault="4F986552" w:rsidP="41A86E84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704E3E72">
        <w:rPr>
          <w:rFonts w:eastAsia="Arial"/>
          <w:color w:val="auto"/>
          <w:sz w:val="32"/>
          <w:szCs w:val="32"/>
        </w:rPr>
        <w:t>Workforce</w:t>
      </w:r>
    </w:p>
    <w:p w14:paraId="63937820" w14:textId="5A2ACC8F" w:rsidR="41A86E84" w:rsidRDefault="000654AB" w:rsidP="704E3E7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54">
        <w:r w:rsidR="41A86E84" w:rsidRPr="1A77B392">
          <w:rPr>
            <w:rStyle w:val="Hyperlink"/>
            <w:rFonts w:ascii="Arial" w:eastAsia="Arial" w:hAnsi="Arial" w:cs="Arial"/>
          </w:rPr>
          <w:t>Delivering racial equality in medicine</w:t>
        </w:r>
      </w:hyperlink>
      <w:r w:rsidR="41A86E84" w:rsidRPr="1A77B392">
        <w:rPr>
          <w:rFonts w:ascii="Arial" w:eastAsia="Arial" w:hAnsi="Arial" w:cs="Arial"/>
        </w:rPr>
        <w:t xml:space="preserve"> (British Medical Association,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1094C2A5" w14:textId="25C0C9A9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55">
        <w:r w:rsidR="2EBFD184" w:rsidRPr="1A77B392">
          <w:rPr>
            <w:rStyle w:val="Hyperlink"/>
            <w:rFonts w:ascii="Arial" w:eastAsia="Arial" w:hAnsi="Arial" w:cs="Arial"/>
          </w:rPr>
          <w:t>Experiences from health and social care: the treatment of lower-paid ethnic minority workers</w:t>
        </w:r>
      </w:hyperlink>
      <w:r w:rsidR="2EBFD184" w:rsidRPr="1A77B392">
        <w:rPr>
          <w:rFonts w:ascii="Arial" w:eastAsia="Arial" w:hAnsi="Arial" w:cs="Arial"/>
        </w:rPr>
        <w:t xml:space="preserve"> (Equality and Human Rights Commission, </w:t>
      </w:r>
      <w:r w:rsidR="00C62D23" w:rsidRPr="1A77B392">
        <w:rPr>
          <w:rFonts w:ascii="Arial" w:eastAsia="Arial" w:hAnsi="Arial" w:cs="Arial"/>
        </w:rPr>
        <w:t>Jun 22</w:t>
      </w:r>
      <w:r w:rsidR="2EBFD184" w:rsidRPr="1A77B392">
        <w:rPr>
          <w:rFonts w:ascii="Arial" w:eastAsia="Arial" w:hAnsi="Arial" w:cs="Arial"/>
        </w:rPr>
        <w:t>)</w:t>
      </w:r>
    </w:p>
    <w:p w14:paraId="011909D0" w14:textId="0E93A571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56">
        <w:r w:rsidR="704E3E72" w:rsidRPr="1A77B392">
          <w:rPr>
            <w:rStyle w:val="Hyperlink"/>
            <w:rFonts w:ascii="Arial" w:eastAsia="Arial" w:hAnsi="Arial" w:cs="Arial"/>
          </w:rPr>
          <w:t>Overseas recruitment bite size guide for social care providers in England</w:t>
        </w:r>
      </w:hyperlink>
      <w:r w:rsidR="704E3E72" w:rsidRPr="1A77B392">
        <w:rPr>
          <w:rFonts w:ascii="Arial" w:eastAsia="Arial" w:hAnsi="Arial" w:cs="Arial"/>
        </w:rPr>
        <w:t xml:space="preserve"> (Local Government Association,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21B44602" w14:textId="6BA55192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57">
        <w:r w:rsidR="2EBFD184" w:rsidRPr="1A77B392">
          <w:rPr>
            <w:rStyle w:val="Hyperlink"/>
            <w:rFonts w:ascii="Arial" w:eastAsia="Arial" w:hAnsi="Arial" w:cs="Arial"/>
          </w:rPr>
          <w:t>Shattered hopes: black and minority ethnic leaders’ experiences of breaking the glass ceiling in the NHS</w:t>
        </w:r>
      </w:hyperlink>
      <w:r w:rsidR="2EBFD184" w:rsidRPr="1A77B392">
        <w:rPr>
          <w:rFonts w:ascii="Arial" w:eastAsia="Arial" w:hAnsi="Arial" w:cs="Arial"/>
        </w:rPr>
        <w:t xml:space="preserve"> (NHS Confederation, </w:t>
      </w:r>
      <w:r w:rsidR="00C62D23" w:rsidRPr="1A77B392">
        <w:rPr>
          <w:rFonts w:ascii="Arial" w:eastAsia="Arial" w:hAnsi="Arial" w:cs="Arial"/>
        </w:rPr>
        <w:t>Jun 22</w:t>
      </w:r>
      <w:r w:rsidR="2EBFD184" w:rsidRPr="1A77B392">
        <w:rPr>
          <w:rFonts w:ascii="Arial" w:eastAsia="Arial" w:hAnsi="Arial" w:cs="Arial"/>
        </w:rPr>
        <w:t>)</w:t>
      </w:r>
    </w:p>
    <w:p w14:paraId="14C0612C" w14:textId="229F4AD8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58">
        <w:r w:rsidR="2EBFD184" w:rsidRPr="1A77B392">
          <w:rPr>
            <w:rStyle w:val="Hyperlink"/>
            <w:rFonts w:ascii="Arial" w:eastAsia="Arial" w:hAnsi="Arial" w:cs="Arial"/>
          </w:rPr>
          <w:t>NHS estates and facilities workforce action plan</w:t>
        </w:r>
      </w:hyperlink>
      <w:r w:rsidR="2EBFD184" w:rsidRPr="1A77B392">
        <w:rPr>
          <w:rFonts w:ascii="Arial" w:eastAsia="Arial" w:hAnsi="Arial" w:cs="Arial"/>
        </w:rPr>
        <w:t xml:space="preserve"> (NHSEI, </w:t>
      </w:r>
      <w:r w:rsidR="00C62D23" w:rsidRPr="1A77B392">
        <w:rPr>
          <w:rFonts w:ascii="Arial" w:eastAsia="Arial" w:hAnsi="Arial" w:cs="Arial"/>
        </w:rPr>
        <w:t>Jun 22</w:t>
      </w:r>
      <w:r w:rsidR="2EBFD184" w:rsidRPr="1A77B392">
        <w:rPr>
          <w:rFonts w:ascii="Arial" w:eastAsia="Arial" w:hAnsi="Arial" w:cs="Arial"/>
        </w:rPr>
        <w:t>)</w:t>
      </w:r>
    </w:p>
    <w:p w14:paraId="311F89A4" w14:textId="3195D55F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59">
        <w:r w:rsidR="41A86E84" w:rsidRPr="1A77B392">
          <w:rPr>
            <w:rStyle w:val="Hyperlink"/>
            <w:rFonts w:ascii="Arial" w:eastAsia="Arial" w:hAnsi="Arial" w:cs="Arial"/>
          </w:rPr>
          <w:t>Tackling health inequalities through inclusive recruitment</w:t>
        </w:r>
      </w:hyperlink>
      <w:r w:rsidR="41A86E84" w:rsidRPr="1A77B392">
        <w:rPr>
          <w:rFonts w:ascii="Arial" w:eastAsia="Arial" w:hAnsi="Arial" w:cs="Arial"/>
        </w:rPr>
        <w:t xml:space="preserve"> (NHS Employers, </w:t>
      </w:r>
      <w:r w:rsidR="00C62D23" w:rsidRPr="1A77B392">
        <w:rPr>
          <w:rFonts w:ascii="Arial" w:eastAsia="Arial" w:hAnsi="Arial" w:cs="Arial"/>
        </w:rPr>
        <w:t>Jun</w:t>
      </w:r>
      <w:r w:rsidR="41A86E84" w:rsidRPr="1A77B392">
        <w:rPr>
          <w:rFonts w:ascii="Arial" w:eastAsia="Arial" w:hAnsi="Arial" w:cs="Arial"/>
        </w:rPr>
        <w:t>202)</w:t>
      </w:r>
    </w:p>
    <w:p w14:paraId="375BD47C" w14:textId="2D1F162D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60">
        <w:r w:rsidR="704E3E72" w:rsidRPr="1A77B392">
          <w:rPr>
            <w:rStyle w:val="Hyperlink"/>
            <w:rFonts w:ascii="Arial" w:eastAsia="Arial" w:hAnsi="Arial" w:cs="Arial"/>
          </w:rPr>
          <w:t xml:space="preserve">T Levels in Health </w:t>
        </w:r>
        <w:r w:rsidR="00C62D23" w:rsidRPr="1A77B392">
          <w:rPr>
            <w:rStyle w:val="Hyperlink"/>
            <w:rFonts w:ascii="Arial" w:eastAsia="Arial" w:hAnsi="Arial" w:cs="Arial"/>
          </w:rPr>
          <w:t>and</w:t>
        </w:r>
        <w:r w:rsidR="704E3E72" w:rsidRPr="1A77B392">
          <w:rPr>
            <w:rStyle w:val="Hyperlink"/>
            <w:rFonts w:ascii="Arial" w:eastAsia="Arial" w:hAnsi="Arial" w:cs="Arial"/>
          </w:rPr>
          <w:t xml:space="preserve"> Healthcare Science Report: Successful Industry Placement Models in Action</w:t>
        </w:r>
      </w:hyperlink>
      <w:r w:rsidR="704E3E72" w:rsidRPr="1A77B392">
        <w:rPr>
          <w:rFonts w:ascii="Arial" w:eastAsia="Arial" w:hAnsi="Arial" w:cs="Arial"/>
        </w:rPr>
        <w:t xml:space="preserve"> (NHS Employers,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132F0D73" w14:textId="6FCF66E2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61">
        <w:r w:rsidR="41A86E84" w:rsidRPr="1A77B392">
          <w:rPr>
            <w:rStyle w:val="Hyperlink"/>
            <w:rFonts w:ascii="Arial" w:eastAsia="Arial" w:hAnsi="Arial" w:cs="Arial"/>
          </w:rPr>
          <w:t>Nursing under unsustainable pressure: staffing for safe and effective care</w:t>
        </w:r>
      </w:hyperlink>
      <w:r w:rsidR="41A86E84" w:rsidRPr="1A77B392">
        <w:rPr>
          <w:rFonts w:ascii="Arial" w:eastAsia="Arial" w:hAnsi="Arial" w:cs="Arial"/>
        </w:rPr>
        <w:t xml:space="preserve"> (Royal College of Nursing,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0F3BC797" w14:textId="6EA90727" w:rsidR="41A86E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62">
        <w:r w:rsidR="41A86E84" w:rsidRPr="1A77B392">
          <w:rPr>
            <w:rStyle w:val="Hyperlink"/>
            <w:rFonts w:ascii="Arial" w:eastAsia="Arial" w:hAnsi="Arial" w:cs="Arial"/>
          </w:rPr>
          <w:t>Employment survey 2021: workforce diversity and employment experiences</w:t>
        </w:r>
      </w:hyperlink>
      <w:r w:rsidR="41A86E84" w:rsidRPr="1A77B392">
        <w:rPr>
          <w:rFonts w:ascii="Arial" w:eastAsia="Arial" w:hAnsi="Arial" w:cs="Arial"/>
        </w:rPr>
        <w:t xml:space="preserve"> (Royal College of Nursing, </w:t>
      </w:r>
      <w:r w:rsidR="00C62D23" w:rsidRPr="1A77B392">
        <w:rPr>
          <w:rFonts w:ascii="Arial" w:eastAsia="Arial" w:hAnsi="Arial" w:cs="Arial"/>
        </w:rPr>
        <w:t>Jun 22</w:t>
      </w:r>
      <w:r w:rsidR="41A86E84" w:rsidRPr="1A77B392">
        <w:rPr>
          <w:rFonts w:ascii="Arial" w:eastAsia="Arial" w:hAnsi="Arial" w:cs="Arial"/>
        </w:rPr>
        <w:t>)</w:t>
      </w:r>
    </w:p>
    <w:p w14:paraId="393CDF49" w14:textId="1F7863B5" w:rsidR="704E3E72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63">
        <w:r w:rsidR="704E3E72" w:rsidRPr="1A77B392">
          <w:rPr>
            <w:rStyle w:val="Hyperlink"/>
            <w:rFonts w:ascii="Arial" w:eastAsia="Arial" w:hAnsi="Arial" w:cs="Arial"/>
          </w:rPr>
          <w:t>REAL Centre Projections: General Practice Workforce in England</w:t>
        </w:r>
      </w:hyperlink>
      <w:r w:rsidR="704E3E72" w:rsidRPr="1A77B392">
        <w:rPr>
          <w:rFonts w:ascii="Arial" w:eastAsia="Arial" w:hAnsi="Arial" w:cs="Arial"/>
        </w:rPr>
        <w:t xml:space="preserve"> (The Health Foundation, </w:t>
      </w:r>
      <w:r w:rsidR="00C62D23" w:rsidRPr="1A77B392">
        <w:rPr>
          <w:rFonts w:ascii="Arial" w:eastAsia="Arial" w:hAnsi="Arial" w:cs="Arial"/>
        </w:rPr>
        <w:t>Jun 22</w:t>
      </w:r>
      <w:r w:rsidR="704E3E72" w:rsidRPr="1A77B392">
        <w:rPr>
          <w:rFonts w:ascii="Arial" w:eastAsia="Arial" w:hAnsi="Arial" w:cs="Arial"/>
        </w:rPr>
        <w:t>)</w:t>
      </w:r>
    </w:p>
    <w:p w14:paraId="7404EECA" w14:textId="597E3CEF" w:rsidR="2EBFD184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64">
        <w:r w:rsidR="2EBFD184" w:rsidRPr="1A77B392">
          <w:rPr>
            <w:rStyle w:val="Hyperlink"/>
            <w:rFonts w:ascii="Arial" w:eastAsia="Arial" w:hAnsi="Arial" w:cs="Arial"/>
          </w:rPr>
          <w:t>Social work and the impact of the Covid pandemic: reflections from the workforce</w:t>
        </w:r>
      </w:hyperlink>
      <w:r w:rsidR="2EBFD184" w:rsidRPr="1A77B392">
        <w:rPr>
          <w:rFonts w:ascii="Arial" w:eastAsia="Arial" w:hAnsi="Arial" w:cs="Arial"/>
        </w:rPr>
        <w:t xml:space="preserve"> (UNISON, </w:t>
      </w:r>
      <w:r w:rsidR="00C62D23" w:rsidRPr="1A77B392">
        <w:rPr>
          <w:rFonts w:ascii="Arial" w:eastAsia="Arial" w:hAnsi="Arial" w:cs="Arial"/>
        </w:rPr>
        <w:t>Jun 22</w:t>
      </w:r>
      <w:r w:rsidR="2EBFD184" w:rsidRPr="1A77B392">
        <w:rPr>
          <w:rFonts w:ascii="Arial" w:eastAsia="Arial" w:hAnsi="Arial" w:cs="Arial"/>
        </w:rPr>
        <w:t>)</w:t>
      </w:r>
    </w:p>
    <w:p w14:paraId="1372FEE5" w14:textId="0931DC00" w:rsidR="00E76374" w:rsidRPr="00D14F25" w:rsidRDefault="000654AB" w:rsidP="00D14F25">
      <w:p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pict w14:anchorId="4FE432D1">
          <v:rect id="_x0000_i1029" style="width:498.9pt;height:2.5pt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A77B392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093FC974" w14:textId="73251F23" w:rsidR="00267EAE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65">
        <w:r w:rsidR="704E3E72" w:rsidRPr="1A77B392">
          <w:rPr>
            <w:rStyle w:val="Hyperlink"/>
            <w:rFonts w:ascii="Arial" w:eastAsia="Arial" w:hAnsi="Arial" w:cs="Arial"/>
          </w:rPr>
          <w:t>What can lesser-digitised trusts learn from recent EPR deployments?</w:t>
        </w:r>
      </w:hyperlink>
      <w:r w:rsidR="704E3E72" w:rsidRPr="1A77B392">
        <w:rPr>
          <w:rFonts w:ascii="Arial" w:eastAsia="Arial" w:hAnsi="Arial" w:cs="Arial"/>
          <w:color w:val="000000" w:themeColor="text1"/>
        </w:rPr>
        <w:t xml:space="preserve"> (Digital Health, </w:t>
      </w:r>
      <w:r w:rsidR="00C62D23" w:rsidRPr="1A77B392">
        <w:rPr>
          <w:rFonts w:ascii="Arial" w:eastAsia="Arial" w:hAnsi="Arial" w:cs="Arial"/>
          <w:color w:val="000000" w:themeColor="text1"/>
        </w:rPr>
        <w:t>Jun 22</w:t>
      </w:r>
      <w:r w:rsidR="704E3E72" w:rsidRPr="1A77B392">
        <w:rPr>
          <w:rFonts w:ascii="Arial" w:eastAsia="Arial" w:hAnsi="Arial" w:cs="Arial"/>
          <w:color w:val="000000" w:themeColor="text1"/>
        </w:rPr>
        <w:t>)</w:t>
      </w:r>
    </w:p>
    <w:p w14:paraId="3792C3B9" w14:textId="1640CF3A" w:rsidR="00267EAE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66">
        <w:r w:rsidR="704E3E72" w:rsidRPr="1A77B392">
          <w:rPr>
            <w:rStyle w:val="Hyperlink"/>
            <w:rFonts w:ascii="Arial" w:eastAsia="Arial" w:hAnsi="Arial" w:cs="Arial"/>
          </w:rPr>
          <w:t>Telemedicine and the Challenge of Diagnostic Accuracy</w:t>
        </w:r>
      </w:hyperlink>
      <w:r w:rsidR="704E3E72" w:rsidRPr="1A77B392">
        <w:rPr>
          <w:rFonts w:ascii="Arial" w:eastAsia="Arial" w:hAnsi="Arial" w:cs="Arial"/>
          <w:color w:val="000000" w:themeColor="text1"/>
        </w:rPr>
        <w:t xml:space="preserve"> (IHI, </w:t>
      </w:r>
      <w:r w:rsidR="00C62D23" w:rsidRPr="1A77B392">
        <w:rPr>
          <w:rFonts w:ascii="Arial" w:eastAsia="Arial" w:hAnsi="Arial" w:cs="Arial"/>
          <w:color w:val="000000" w:themeColor="text1"/>
        </w:rPr>
        <w:t>Jun 22</w:t>
      </w:r>
      <w:r w:rsidR="704E3E72" w:rsidRPr="1A77B392">
        <w:rPr>
          <w:rFonts w:ascii="Arial" w:eastAsia="Arial" w:hAnsi="Arial" w:cs="Arial"/>
          <w:color w:val="000000" w:themeColor="text1"/>
        </w:rPr>
        <w:t>)</w:t>
      </w:r>
    </w:p>
    <w:p w14:paraId="50EF0ACE" w14:textId="6DC555B1" w:rsidR="00267EAE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67">
        <w:r w:rsidR="704E3E72" w:rsidRPr="1A77B392">
          <w:rPr>
            <w:rStyle w:val="Hyperlink"/>
            <w:rFonts w:ascii="Arial" w:eastAsia="Arial" w:hAnsi="Arial" w:cs="Arial"/>
          </w:rPr>
          <w:t xml:space="preserve">The Best Out </w:t>
        </w:r>
        <w:r w:rsidR="00C62D23" w:rsidRPr="1A77B392">
          <w:rPr>
            <w:rStyle w:val="Hyperlink"/>
            <w:rFonts w:ascii="Arial" w:eastAsia="Arial" w:hAnsi="Arial" w:cs="Arial"/>
          </w:rPr>
          <w:t>of</w:t>
        </w:r>
        <w:r w:rsidR="704E3E72" w:rsidRPr="1A77B392">
          <w:rPr>
            <w:rStyle w:val="Hyperlink"/>
            <w:rFonts w:ascii="Arial" w:eastAsia="Arial" w:hAnsi="Arial" w:cs="Arial"/>
          </w:rPr>
          <w:t xml:space="preserve"> Remote Consulting </w:t>
        </w:r>
        <w:r w:rsidR="00C62D23" w:rsidRPr="1A77B392">
          <w:rPr>
            <w:rStyle w:val="Hyperlink"/>
            <w:rFonts w:ascii="Arial" w:eastAsia="Arial" w:hAnsi="Arial" w:cs="Arial"/>
          </w:rPr>
          <w:t>in</w:t>
        </w:r>
        <w:r w:rsidR="704E3E72" w:rsidRPr="1A77B392">
          <w:rPr>
            <w:rStyle w:val="Hyperlink"/>
            <w:rFonts w:ascii="Arial" w:eastAsia="Arial" w:hAnsi="Arial" w:cs="Arial"/>
          </w:rPr>
          <w:t xml:space="preserve"> General Practice: Practical Challenges </w:t>
        </w:r>
        <w:r w:rsidR="00C62D23" w:rsidRPr="1A77B392">
          <w:rPr>
            <w:rStyle w:val="Hyperlink"/>
            <w:rFonts w:ascii="Arial" w:eastAsia="Arial" w:hAnsi="Arial" w:cs="Arial"/>
          </w:rPr>
          <w:t>a</w:t>
        </w:r>
        <w:r w:rsidR="704E3E72" w:rsidRPr="1A77B392">
          <w:rPr>
            <w:rStyle w:val="Hyperlink"/>
            <w:rFonts w:ascii="Arial" w:eastAsia="Arial" w:hAnsi="Arial" w:cs="Arial"/>
          </w:rPr>
          <w:t>nd Policy Opportunities</w:t>
        </w:r>
      </w:hyperlink>
      <w:r w:rsidR="704E3E72" w:rsidRPr="1A77B392">
        <w:rPr>
          <w:rFonts w:ascii="Arial" w:eastAsia="Arial" w:hAnsi="Arial" w:cs="Arial"/>
          <w:color w:val="000000" w:themeColor="text1"/>
        </w:rPr>
        <w:t xml:space="preserve"> (Nuffield Trust, </w:t>
      </w:r>
      <w:r w:rsidR="00C62D23" w:rsidRPr="1A77B392">
        <w:rPr>
          <w:rFonts w:ascii="Arial" w:eastAsia="Arial" w:hAnsi="Arial" w:cs="Arial"/>
          <w:color w:val="000000" w:themeColor="text1"/>
        </w:rPr>
        <w:t>Jun 22</w:t>
      </w:r>
      <w:r w:rsidR="704E3E72" w:rsidRPr="1A77B392">
        <w:rPr>
          <w:rFonts w:ascii="Arial" w:eastAsia="Arial" w:hAnsi="Arial" w:cs="Arial"/>
          <w:color w:val="000000" w:themeColor="text1"/>
        </w:rPr>
        <w:t>)</w:t>
      </w:r>
    </w:p>
    <w:p w14:paraId="410D8EE2" w14:textId="33EE9169" w:rsidR="00267EAE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68">
        <w:r w:rsidR="704E3E72" w:rsidRPr="1A77B392">
          <w:rPr>
            <w:rStyle w:val="Hyperlink"/>
            <w:rFonts w:ascii="Arial" w:eastAsia="Arial" w:hAnsi="Arial" w:cs="Arial"/>
          </w:rPr>
          <w:t>The Case for ‘Best of Breed’ Collaborative Solutions in Digital Health</w:t>
        </w:r>
      </w:hyperlink>
      <w:r w:rsidR="704E3E72" w:rsidRPr="1A77B392">
        <w:rPr>
          <w:rFonts w:ascii="Arial" w:eastAsia="Arial" w:hAnsi="Arial" w:cs="Arial"/>
          <w:color w:val="000000" w:themeColor="text1"/>
        </w:rPr>
        <w:t xml:space="preserve"> (Open Access Government, </w:t>
      </w:r>
      <w:r w:rsidR="00C62D23" w:rsidRPr="1A77B392">
        <w:rPr>
          <w:rFonts w:ascii="Arial" w:eastAsia="Arial" w:hAnsi="Arial" w:cs="Arial"/>
          <w:color w:val="000000" w:themeColor="text1"/>
        </w:rPr>
        <w:t>Jun 22</w:t>
      </w:r>
      <w:r w:rsidR="704E3E72" w:rsidRPr="1A77B392">
        <w:rPr>
          <w:rFonts w:ascii="Arial" w:eastAsia="Arial" w:hAnsi="Arial" w:cs="Arial"/>
          <w:color w:val="000000" w:themeColor="text1"/>
        </w:rPr>
        <w:t>)</w:t>
      </w:r>
    </w:p>
    <w:p w14:paraId="277C9043" w14:textId="46E7A80D" w:rsidR="00267EAE" w:rsidRPr="00F03517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69">
        <w:r w:rsidR="704E3E72" w:rsidRPr="1A77B392">
          <w:rPr>
            <w:rStyle w:val="Hyperlink"/>
            <w:rFonts w:ascii="Arial" w:eastAsia="Arial" w:hAnsi="Arial" w:cs="Arial"/>
          </w:rPr>
          <w:t>Transforming Digital Experiences in Healthcare – Guy’s and St Thomas’ NHS FT</w:t>
        </w:r>
      </w:hyperlink>
      <w:r w:rsidR="704E3E72" w:rsidRPr="1A77B392">
        <w:rPr>
          <w:rFonts w:ascii="Arial" w:eastAsia="Arial" w:hAnsi="Arial" w:cs="Arial"/>
          <w:color w:val="000000" w:themeColor="text1"/>
        </w:rPr>
        <w:t xml:space="preserve"> (Open Access Government, </w:t>
      </w:r>
      <w:r w:rsidR="00C62D23" w:rsidRPr="1A77B392">
        <w:rPr>
          <w:rFonts w:ascii="Arial" w:eastAsia="Arial" w:hAnsi="Arial" w:cs="Arial"/>
          <w:color w:val="000000" w:themeColor="text1"/>
        </w:rPr>
        <w:t>Jun 22</w:t>
      </w:r>
      <w:r w:rsidR="704E3E72" w:rsidRPr="1A77B392">
        <w:rPr>
          <w:rFonts w:ascii="Arial" w:eastAsia="Arial" w:hAnsi="Arial" w:cs="Arial"/>
          <w:color w:val="000000" w:themeColor="text1"/>
        </w:rPr>
        <w:t>)</w:t>
      </w:r>
    </w:p>
    <w:p w14:paraId="2CD30860" w14:textId="77777777" w:rsidR="00C62D23" w:rsidRPr="00F03517" w:rsidRDefault="00C62D23" w:rsidP="00C62D23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bookmarkStart w:id="0" w:name="_GoBack"/>
      <w:bookmarkEnd w:id="0"/>
      <w:r w:rsidRPr="704E3E72">
        <w:rPr>
          <w:rFonts w:eastAsia="Arial"/>
          <w:color w:val="auto"/>
          <w:sz w:val="32"/>
          <w:szCs w:val="32"/>
        </w:rPr>
        <w:lastRenderedPageBreak/>
        <w:t>Government publications</w:t>
      </w:r>
    </w:p>
    <w:p w14:paraId="36F5035F" w14:textId="2A7C4398" w:rsid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70">
        <w:r w:rsidR="00C62D23" w:rsidRPr="1A77B392">
          <w:rPr>
            <w:rStyle w:val="Hyperlink"/>
            <w:rFonts w:ascii="Arial" w:eastAsia="Arial" w:hAnsi="Arial" w:cs="Arial"/>
          </w:rPr>
          <w:t>Investigating Factors Associated with Loneliness in Adults in England</w:t>
        </w:r>
      </w:hyperlink>
      <w:r w:rsidR="00C62D23" w:rsidRPr="1A77B392">
        <w:rPr>
          <w:rFonts w:ascii="Arial" w:eastAsia="Arial" w:hAnsi="Arial" w:cs="Arial"/>
        </w:rPr>
        <w:t xml:space="preserve"> (Department for Digital, Culture, Media &amp; Sport, Jun 22)</w:t>
      </w:r>
    </w:p>
    <w:p w14:paraId="708F2BB3" w14:textId="37F132E7" w:rsid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eastAsia="Arial" w:hAnsi="Arial" w:cs="Arial"/>
        </w:rPr>
      </w:pPr>
      <w:hyperlink r:id="rId71">
        <w:r w:rsidR="00C62D23" w:rsidRPr="1A77B392">
          <w:rPr>
            <w:rStyle w:val="Hyperlink"/>
            <w:rFonts w:ascii="Arial" w:eastAsia="Arial" w:hAnsi="Arial" w:cs="Arial"/>
          </w:rPr>
          <w:t xml:space="preserve">Mental Health </w:t>
        </w:r>
        <w:r w:rsidR="00690AB2" w:rsidRPr="1A77B392">
          <w:rPr>
            <w:rStyle w:val="Hyperlink"/>
            <w:rFonts w:ascii="Arial" w:eastAsia="Arial" w:hAnsi="Arial" w:cs="Arial"/>
          </w:rPr>
          <w:t>and</w:t>
        </w:r>
        <w:r w:rsidR="00C62D23" w:rsidRPr="1A77B392">
          <w:rPr>
            <w:rStyle w:val="Hyperlink"/>
            <w:rFonts w:ascii="Arial" w:eastAsia="Arial" w:hAnsi="Arial" w:cs="Arial"/>
          </w:rPr>
          <w:t xml:space="preserve"> Loneliness: The Relationship Across Life Stages</w:t>
        </w:r>
      </w:hyperlink>
      <w:r w:rsidR="00C62D23" w:rsidRPr="1A77B392">
        <w:rPr>
          <w:rFonts w:ascii="Arial" w:eastAsia="Arial" w:hAnsi="Arial" w:cs="Arial"/>
        </w:rPr>
        <w:t xml:space="preserve"> (Department for Digital, Culture, Media &amp; Sport, Jun 22)</w:t>
      </w:r>
      <w:r w:rsidR="00C62D23" w:rsidRPr="1A77B392">
        <w:rPr>
          <w:rStyle w:val="Hyperlink"/>
          <w:rFonts w:ascii="Arial" w:eastAsia="Arial" w:hAnsi="Arial" w:cs="Arial"/>
        </w:rPr>
        <w:t xml:space="preserve"> </w:t>
      </w:r>
    </w:p>
    <w:p w14:paraId="3F8C6A36" w14:textId="52766B7E" w:rsid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72">
        <w:r w:rsidR="00C62D23" w:rsidRPr="1A77B392">
          <w:rPr>
            <w:rStyle w:val="Hyperlink"/>
            <w:rFonts w:ascii="Arial" w:eastAsia="Arial" w:hAnsi="Arial" w:cs="Arial"/>
          </w:rPr>
          <w:t xml:space="preserve">A Plan for Digital Health </w:t>
        </w:r>
        <w:r w:rsidR="00690AB2" w:rsidRPr="1A77B392">
          <w:rPr>
            <w:rStyle w:val="Hyperlink"/>
            <w:rFonts w:ascii="Arial" w:eastAsia="Arial" w:hAnsi="Arial" w:cs="Arial"/>
          </w:rPr>
          <w:t>and</w:t>
        </w:r>
        <w:r w:rsidR="00C62D23" w:rsidRPr="1A77B392">
          <w:rPr>
            <w:rStyle w:val="Hyperlink"/>
            <w:rFonts w:ascii="Arial" w:eastAsia="Arial" w:hAnsi="Arial" w:cs="Arial"/>
          </w:rPr>
          <w:t xml:space="preserve"> Social Care</w:t>
        </w:r>
      </w:hyperlink>
      <w:r w:rsidR="00C62D23" w:rsidRPr="1A77B392">
        <w:rPr>
          <w:rFonts w:ascii="Arial" w:eastAsia="Arial" w:hAnsi="Arial" w:cs="Arial"/>
        </w:rPr>
        <w:t xml:space="preserve"> (Department of Health &amp; Social Care, Jun 22)</w:t>
      </w:r>
      <w:r w:rsidR="00C62D23" w:rsidRPr="1A77B392">
        <w:rPr>
          <w:rStyle w:val="Hyperlink"/>
          <w:rFonts w:ascii="Arial" w:eastAsia="Arial" w:hAnsi="Arial" w:cs="Arial"/>
        </w:rPr>
        <w:t xml:space="preserve"> </w:t>
      </w:r>
    </w:p>
    <w:p w14:paraId="08D380F2" w14:textId="1C4BD7B9" w:rsidR="00C62D23" w:rsidRDefault="00915F6F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73" w:history="1">
        <w:r w:rsidR="00C62D23" w:rsidRPr="00915F6F">
          <w:rPr>
            <w:rStyle w:val="Hyperlink"/>
            <w:rFonts w:ascii="Arial" w:eastAsia="Arial" w:hAnsi="Arial" w:cs="Arial"/>
          </w:rPr>
          <w:t>Charging reform: government response to the consultation on 'supporting local preparation' guidance</w:t>
        </w:r>
      </w:hyperlink>
      <w:r w:rsidR="00C62D23" w:rsidRPr="1A77B392">
        <w:rPr>
          <w:rStyle w:val="Hyperlink"/>
          <w:rFonts w:ascii="Arial" w:eastAsia="Arial" w:hAnsi="Arial" w:cs="Arial"/>
          <w:b/>
          <w:bCs/>
        </w:rPr>
        <w:t xml:space="preserve"> </w:t>
      </w:r>
      <w:r w:rsidR="00C62D23" w:rsidRPr="1A77B392">
        <w:rPr>
          <w:rFonts w:ascii="Arial" w:eastAsia="Arial" w:hAnsi="Arial" w:cs="Arial"/>
        </w:rPr>
        <w:t>(Department of Health &amp; Social Care, Jun 22)</w:t>
      </w:r>
    </w:p>
    <w:p w14:paraId="350689E6" w14:textId="0245FEAD" w:rsid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74">
        <w:r w:rsidR="00C62D23" w:rsidRPr="1A77B392">
          <w:rPr>
            <w:rStyle w:val="Hyperlink"/>
            <w:rFonts w:ascii="Arial" w:eastAsia="Arial" w:hAnsi="Arial" w:cs="Arial"/>
          </w:rPr>
          <w:t>Data saves lives: reshaping health and social care with data</w:t>
        </w:r>
      </w:hyperlink>
      <w:r w:rsidR="00C62D23" w:rsidRPr="1A77B392">
        <w:rPr>
          <w:rFonts w:ascii="Arial" w:eastAsia="Arial" w:hAnsi="Arial" w:cs="Arial"/>
        </w:rPr>
        <w:t xml:space="preserve"> (Department of Health &amp; Social Care, Jun 22)</w:t>
      </w:r>
      <w:r w:rsidR="00C62D23" w:rsidRPr="1A77B392">
        <w:rPr>
          <w:rStyle w:val="Hyperlink"/>
          <w:rFonts w:ascii="Arial" w:eastAsia="Arial" w:hAnsi="Arial" w:cs="Arial"/>
        </w:rPr>
        <w:t xml:space="preserve"> </w:t>
      </w:r>
    </w:p>
    <w:p w14:paraId="56E5090E" w14:textId="28763132" w:rsid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75">
        <w:r w:rsidR="00C62D23" w:rsidRPr="1A77B392">
          <w:rPr>
            <w:rStyle w:val="Hyperlink"/>
            <w:rFonts w:ascii="Arial" w:eastAsia="Arial" w:hAnsi="Arial" w:cs="Arial"/>
          </w:rPr>
          <w:t>Draft Mental Health Bill 22</w:t>
        </w:r>
      </w:hyperlink>
      <w:r w:rsidR="00C62D23" w:rsidRPr="1A77B392">
        <w:rPr>
          <w:rFonts w:ascii="Arial" w:eastAsia="Arial" w:hAnsi="Arial" w:cs="Arial"/>
        </w:rPr>
        <w:t xml:space="preserve"> (Department of Health &amp; Social Care, Jun 22)</w:t>
      </w:r>
    </w:p>
    <w:p w14:paraId="2B994963" w14:textId="08783735" w:rsid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76">
        <w:r w:rsidR="00C62D23" w:rsidRPr="1A77B392">
          <w:rPr>
            <w:rStyle w:val="Hyperlink"/>
            <w:rFonts w:ascii="Arial" w:eastAsia="Arial" w:hAnsi="Arial" w:cs="Arial"/>
          </w:rPr>
          <w:t>Leadership for a collaborative and inclusive future</w:t>
        </w:r>
      </w:hyperlink>
      <w:r w:rsidR="00C62D23" w:rsidRPr="1A77B392">
        <w:rPr>
          <w:rFonts w:ascii="Arial" w:eastAsia="Arial" w:hAnsi="Arial" w:cs="Arial"/>
        </w:rPr>
        <w:t xml:space="preserve"> (Department of Health &amp; Social Care, Jun 22)</w:t>
      </w:r>
    </w:p>
    <w:p w14:paraId="32A112A3" w14:textId="73EFE43B" w:rsid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77">
        <w:r w:rsidR="00C62D23" w:rsidRPr="1A77B392">
          <w:rPr>
            <w:rStyle w:val="Hyperlink"/>
            <w:rFonts w:ascii="Arial" w:eastAsia="Arial" w:hAnsi="Arial" w:cs="Arial"/>
          </w:rPr>
          <w:t>Cancer services: government response to the committee’s twelfth report of 2021–22</w:t>
        </w:r>
      </w:hyperlink>
      <w:r w:rsidR="00C62D23" w:rsidRPr="1A77B392">
        <w:rPr>
          <w:rFonts w:ascii="Arial" w:eastAsia="Arial" w:hAnsi="Arial" w:cs="Arial"/>
        </w:rPr>
        <w:t xml:space="preserve"> (House of Commons Health &amp; Social Care Committee, Jun 22)</w:t>
      </w:r>
    </w:p>
    <w:p w14:paraId="6854CF7A" w14:textId="6B3FA57B" w:rsid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78">
        <w:r w:rsidR="00C62D23" w:rsidRPr="1A77B392">
          <w:rPr>
            <w:rStyle w:val="Hyperlink"/>
            <w:rFonts w:ascii="Arial" w:eastAsia="Arial" w:hAnsi="Arial" w:cs="Arial"/>
          </w:rPr>
          <w:t>Department of Health and Social Care 2020–21 annual report and accounts</w:t>
        </w:r>
      </w:hyperlink>
      <w:r w:rsidR="00C62D23" w:rsidRPr="1A77B392">
        <w:rPr>
          <w:rFonts w:ascii="Arial" w:eastAsia="Arial" w:hAnsi="Arial" w:cs="Arial"/>
        </w:rPr>
        <w:t xml:space="preserve"> (House of Commons Public Accounts Committee, Jun 22)</w:t>
      </w:r>
    </w:p>
    <w:p w14:paraId="18A87A7A" w14:textId="46B3D355" w:rsidR="00C62D23" w:rsidRPr="00C62D23" w:rsidRDefault="000654AB" w:rsidP="1A77B3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79">
        <w:r w:rsidR="00C62D23" w:rsidRPr="1A77B392">
          <w:rPr>
            <w:rStyle w:val="Hyperlink"/>
            <w:rFonts w:ascii="Arial" w:eastAsia="Arial" w:hAnsi="Arial" w:cs="Arial"/>
          </w:rPr>
          <w:t>The Khan Review: Making smoking obsolete</w:t>
        </w:r>
      </w:hyperlink>
      <w:r w:rsidR="00C62D23" w:rsidRPr="1A77B392">
        <w:rPr>
          <w:rFonts w:ascii="Arial" w:eastAsia="Arial" w:hAnsi="Arial" w:cs="Arial"/>
        </w:rPr>
        <w:t xml:space="preserve"> (Office for Health Improvement and Disparities, Jun 22)</w:t>
      </w:r>
    </w:p>
    <w:p w14:paraId="7BBF4E59" w14:textId="250D85F7" w:rsidR="00C62D23" w:rsidRDefault="000654AB" w:rsidP="00C62D23">
      <w:pPr>
        <w:spacing w:after="0" w:line="240" w:lineRule="auto"/>
      </w:pPr>
      <w:r>
        <w:rPr>
          <w:rFonts w:ascii="Arial" w:hAnsi="Arial" w:cs="Arial"/>
          <w:sz w:val="20"/>
        </w:rPr>
        <w:pict w14:anchorId="636E99C2">
          <v:rect id="_x0000_i1030" style="width:498.9pt;height:2.5pt" o:hralign="center" o:hrstd="t" o:hrnoshade="t" o:hr="t" fillcolor="black [3213]" stroked="f"/>
        </w:pict>
      </w:r>
    </w:p>
    <w:p w14:paraId="2870399E" w14:textId="7328DDB2" w:rsidR="002053FF" w:rsidRPr="00F03517" w:rsidRDefault="46A5A0FA" w:rsidP="2EBFD184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704E3E72">
        <w:rPr>
          <w:rFonts w:eastAsia="Arial"/>
          <w:color w:val="auto"/>
          <w:sz w:val="32"/>
          <w:szCs w:val="32"/>
        </w:rPr>
        <w:t xml:space="preserve">Events &amp; </w:t>
      </w:r>
      <w:r w:rsidR="0CC8531A" w:rsidRPr="704E3E72">
        <w:rPr>
          <w:rFonts w:eastAsia="Arial"/>
          <w:color w:val="auto"/>
          <w:sz w:val="32"/>
          <w:szCs w:val="32"/>
        </w:rPr>
        <w:t>Training</w:t>
      </w:r>
    </w:p>
    <w:p w14:paraId="07FAC13F" w14:textId="74254C73" w:rsidR="2EBFD184" w:rsidRDefault="000654AB" w:rsidP="1A77B39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0">
        <w:r w:rsidR="2EBFD184" w:rsidRPr="1A77B392">
          <w:rPr>
            <w:rStyle w:val="Hyperlink"/>
            <w:rFonts w:ascii="Arial" w:eastAsia="Arial" w:hAnsi="Arial" w:cs="Arial"/>
          </w:rPr>
          <w:t xml:space="preserve">Deadline for applications to Primary Care – Quality Improvement Facilitation Development Programme 12 August </w:t>
        </w:r>
        <w:r w:rsidR="00C62D23" w:rsidRPr="1A77B392">
          <w:rPr>
            <w:rStyle w:val="Hyperlink"/>
            <w:rFonts w:ascii="Arial" w:eastAsia="Arial" w:hAnsi="Arial" w:cs="Arial"/>
          </w:rPr>
          <w:t>22</w:t>
        </w:r>
      </w:hyperlink>
      <w:r w:rsidR="2EBFD184" w:rsidRPr="1A77B392">
        <w:rPr>
          <w:rFonts w:ascii="Arial" w:eastAsia="Arial" w:hAnsi="Arial" w:cs="Arial"/>
        </w:rPr>
        <w:t xml:space="preserve">  </w:t>
      </w:r>
    </w:p>
    <w:p w14:paraId="0D29396F" w14:textId="5C60B774" w:rsidR="2DBDE4D3" w:rsidRPr="00F03517" w:rsidRDefault="000654AB" w:rsidP="6F4A9E3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1">
        <w:r w:rsidR="2DBDE4D3" w:rsidRPr="1A77B392">
          <w:rPr>
            <w:rStyle w:val="Hyperlink"/>
            <w:rFonts w:ascii="Arial" w:eastAsia="Arial" w:hAnsi="Arial" w:cs="Arial"/>
          </w:rPr>
          <w:t xml:space="preserve">Deadline for IHI Forum and Scientific Symposium poster proposals 31 October </w:t>
        </w:r>
        <w:r w:rsidR="00C62D23" w:rsidRPr="1A77B392">
          <w:rPr>
            <w:rStyle w:val="Hyperlink"/>
            <w:rFonts w:ascii="Arial" w:eastAsia="Arial" w:hAnsi="Arial" w:cs="Arial"/>
          </w:rPr>
          <w:t>22</w:t>
        </w:r>
      </w:hyperlink>
    </w:p>
    <w:p w14:paraId="30C2D742" w14:textId="21A2EBCE" w:rsidR="4406A1B2" w:rsidRPr="00F03517" w:rsidRDefault="000654AB" w:rsidP="6F4A9E3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2">
        <w:r w:rsidR="4406A1B2" w:rsidRPr="1A77B392">
          <w:rPr>
            <w:rStyle w:val="Hyperlink"/>
            <w:rFonts w:ascii="Arial" w:eastAsia="Arial" w:hAnsi="Arial" w:cs="Arial"/>
          </w:rPr>
          <w:t>Q Community Event - Tuesday 18 October 22</w:t>
        </w:r>
      </w:hyperlink>
      <w:r w:rsidR="4406A1B2" w:rsidRPr="1A77B392">
        <w:rPr>
          <w:rFonts w:ascii="Arial" w:eastAsia="Arial" w:hAnsi="Arial" w:cs="Arial"/>
        </w:rPr>
        <w:t xml:space="preserve"> (Placeholder)</w:t>
      </w:r>
    </w:p>
    <w:p w14:paraId="0AE5D40E" w14:textId="31D979EB" w:rsidR="125BD04F" w:rsidRPr="00F03517" w:rsidRDefault="000654AB" w:rsidP="6F4A9E3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3">
        <w:r w:rsidR="125BD04F" w:rsidRPr="1A77B392">
          <w:rPr>
            <w:rStyle w:val="Hyperlink"/>
            <w:rFonts w:ascii="Arial" w:eastAsia="Arial" w:hAnsi="Arial" w:cs="Arial"/>
          </w:rPr>
          <w:t>Public Participation Online Learning Programme</w:t>
        </w:r>
      </w:hyperlink>
      <w:r w:rsidR="125BD04F" w:rsidRPr="1A77B392">
        <w:rPr>
          <w:rFonts w:ascii="Arial" w:eastAsia="Arial" w:hAnsi="Arial" w:cs="Arial"/>
        </w:rPr>
        <w:t xml:space="preserve"> (various dates available, NHSEI)</w:t>
      </w:r>
    </w:p>
    <w:p w14:paraId="245B33D0" w14:textId="4326E222" w:rsidR="00B56056" w:rsidRPr="00F03517" w:rsidRDefault="000654AB" w:rsidP="5E52DB3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4">
        <w:r w:rsidR="3831A6AD" w:rsidRPr="1A77B392">
          <w:rPr>
            <w:rStyle w:val="Hyperlink"/>
            <w:rFonts w:ascii="Arial" w:eastAsia="Arial" w:hAnsi="Arial" w:cs="Arial"/>
          </w:rPr>
          <w:t>School for Change Agents – Open NOW</w:t>
        </w:r>
      </w:hyperlink>
      <w:r w:rsidR="3831A6AD" w:rsidRPr="1A77B392">
        <w:rPr>
          <w:rFonts w:ascii="Arial" w:eastAsia="Arial" w:hAnsi="Arial" w:cs="Arial"/>
        </w:rPr>
        <w:t xml:space="preserve"> (free virtual course, NHS Horizons)</w:t>
      </w:r>
    </w:p>
    <w:p w14:paraId="49151EB7" w14:textId="39CB5835" w:rsidR="500EFDA2" w:rsidRDefault="000654AB" w:rsidP="704E3E72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85">
        <w:r w:rsidR="500EFDA2" w:rsidRPr="1A77B392">
          <w:rPr>
            <w:rStyle w:val="Hyperlink"/>
            <w:rFonts w:ascii="Arial" w:eastAsia="Arial" w:hAnsi="Arial" w:cs="Arial"/>
          </w:rPr>
          <w:t>Improvement Fundamentals</w:t>
        </w:r>
      </w:hyperlink>
      <w:r w:rsidR="500EFDA2" w:rsidRPr="1A77B392">
        <w:rPr>
          <w:rFonts w:ascii="Arial" w:eastAsia="Arial" w:hAnsi="Arial" w:cs="Arial"/>
        </w:rPr>
        <w:t xml:space="preserve"> (free ongoing virtual courses, NHS</w:t>
      </w:r>
      <w:r w:rsidR="008B1C44" w:rsidRPr="1A77B392">
        <w:rPr>
          <w:rFonts w:ascii="Arial" w:eastAsia="Arial" w:hAnsi="Arial" w:cs="Arial"/>
        </w:rPr>
        <w:t xml:space="preserve"> </w:t>
      </w:r>
      <w:r w:rsidR="500EFDA2" w:rsidRPr="1A77B392">
        <w:rPr>
          <w:rFonts w:ascii="Arial" w:eastAsia="Arial" w:hAnsi="Arial" w:cs="Arial"/>
        </w:rPr>
        <w:t>E</w:t>
      </w:r>
      <w:r w:rsidR="008B1C44" w:rsidRPr="1A77B392">
        <w:rPr>
          <w:rFonts w:ascii="Arial" w:eastAsia="Arial" w:hAnsi="Arial" w:cs="Arial"/>
        </w:rPr>
        <w:t>ngland</w:t>
      </w:r>
      <w:r w:rsidR="500EFDA2" w:rsidRPr="1A77B392">
        <w:rPr>
          <w:rFonts w:ascii="Arial" w:eastAsia="Arial" w:hAnsi="Arial" w:cs="Arial"/>
        </w:rPr>
        <w:t>)</w:t>
      </w:r>
    </w:p>
    <w:p w14:paraId="2CE1A860" w14:textId="3F3BA9C0" w:rsidR="583D7067" w:rsidRPr="00F03517" w:rsidRDefault="000654AB" w:rsidP="1A77B392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86">
        <w:r w:rsidR="583D7067" w:rsidRPr="1A77B392">
          <w:rPr>
            <w:rStyle w:val="Hyperlink"/>
            <w:rFonts w:ascii="Arial" w:eastAsia="Arial" w:hAnsi="Arial" w:cs="Arial"/>
          </w:rPr>
          <w:t>The Leading Integration Peer Support Programme – funded support</w:t>
        </w:r>
      </w:hyperlink>
      <w:r w:rsidR="583D7067" w:rsidRPr="1A77B392">
        <w:rPr>
          <w:rFonts w:ascii="Arial" w:eastAsia="Arial" w:hAnsi="Arial" w:cs="Arial"/>
        </w:rPr>
        <w:t xml:space="preserve"> (NHS Confederation)</w:t>
      </w:r>
    </w:p>
    <w:p w14:paraId="39FD8208" w14:textId="6AA5E82E" w:rsidR="704E3E72" w:rsidRDefault="000654AB" w:rsidP="1A77B392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87">
        <w:r w:rsidR="704E3E72" w:rsidRPr="1A77B392">
          <w:rPr>
            <w:rStyle w:val="Hyperlink"/>
            <w:rFonts w:ascii="Arial" w:eastAsia="Arial" w:hAnsi="Arial" w:cs="Arial"/>
          </w:rPr>
          <w:t>Recognition Awards – list of awards you can apply for</w:t>
        </w:r>
      </w:hyperlink>
      <w:r w:rsidR="704E3E72" w:rsidRPr="1A77B392">
        <w:rPr>
          <w:rFonts w:ascii="Arial" w:eastAsia="Arial" w:hAnsi="Arial" w:cs="Arial"/>
        </w:rPr>
        <w:t xml:space="preserve"> (LIHNN Community)</w:t>
      </w:r>
    </w:p>
    <w:p w14:paraId="0D532F30" w14:textId="77777777" w:rsidR="00C97D12" w:rsidRPr="00F03517" w:rsidRDefault="00C97D12" w:rsidP="6F4A9E30">
      <w:pPr>
        <w:spacing w:after="0" w:line="240" w:lineRule="auto"/>
        <w:rPr>
          <w:rFonts w:ascii="Arial" w:eastAsia="Arial" w:hAnsi="Arial" w:cs="Arial"/>
        </w:rPr>
      </w:pPr>
    </w:p>
    <w:p w14:paraId="015F37EF" w14:textId="21F4C6F6" w:rsidR="00C661F5" w:rsidRPr="00F03517" w:rsidRDefault="00267EAE" w:rsidP="6F4A9E30">
      <w:pPr>
        <w:spacing w:after="0" w:line="240" w:lineRule="auto"/>
        <w:rPr>
          <w:rFonts w:ascii="Arial" w:eastAsia="Arial" w:hAnsi="Arial" w:cs="Arial"/>
        </w:rPr>
      </w:pPr>
      <w:r w:rsidRPr="00F03517">
        <w:rPr>
          <w:rFonts w:ascii="Arial" w:hAnsi="Arial" w:cs="Arial"/>
          <w:noProof/>
          <w:lang w:eastAsia="en-GB"/>
        </w:rPr>
        <w:drawing>
          <wp:inline distT="0" distB="0" distL="0" distR="0" wp14:anchorId="46818776" wp14:editId="4B0A703C">
            <wp:extent cx="6479539" cy="1052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4AFC" w14:textId="77777777" w:rsidR="001207EC" w:rsidRDefault="001207EC" w:rsidP="009E3FDF">
      <w:pPr>
        <w:spacing w:after="0" w:line="240" w:lineRule="auto"/>
      </w:pPr>
      <w:r>
        <w:separator/>
      </w:r>
    </w:p>
  </w:endnote>
  <w:endnote w:type="continuationSeparator" w:id="0">
    <w:p w14:paraId="7725739D" w14:textId="77777777" w:rsidR="001207EC" w:rsidRDefault="001207EC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4CE8" w14:textId="77777777" w:rsidR="00736456" w:rsidRDefault="00736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2348" w14:textId="77777777" w:rsidR="00736456" w:rsidRDefault="0073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BB61" w14:textId="77777777" w:rsidR="001207EC" w:rsidRDefault="001207EC" w:rsidP="009E3FDF">
      <w:pPr>
        <w:spacing w:after="0" w:line="240" w:lineRule="auto"/>
      </w:pPr>
      <w:r>
        <w:separator/>
      </w:r>
    </w:p>
  </w:footnote>
  <w:footnote w:type="continuationSeparator" w:id="0">
    <w:p w14:paraId="22CF2093" w14:textId="77777777" w:rsidR="001207EC" w:rsidRDefault="001207EC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AADA" w14:textId="77777777" w:rsidR="00736456" w:rsidRDefault="00736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028C8224" w:rsidR="003D0E4F" w:rsidRPr="00936351" w:rsidRDefault="00C32522" w:rsidP="00936351">
    <w:pPr>
      <w:pStyle w:val="Header"/>
    </w:pPr>
    <w:r>
      <w:rPr>
        <w:noProof/>
        <w:lang w:eastAsia="en-GB"/>
      </w:rPr>
      <w:drawing>
        <wp:inline distT="0" distB="0" distL="0" distR="0" wp14:anchorId="25958617" wp14:editId="5DB3E3C4">
          <wp:extent cx="647954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ABCB6" w14:textId="77777777" w:rsidR="00736456" w:rsidRDefault="0073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5"/>
  </w:num>
  <w:num w:numId="5">
    <w:abstractNumId w:val="25"/>
  </w:num>
  <w:num w:numId="6">
    <w:abstractNumId w:val="8"/>
  </w:num>
  <w:num w:numId="7">
    <w:abstractNumId w:val="22"/>
  </w:num>
  <w:num w:numId="8">
    <w:abstractNumId w:val="7"/>
  </w:num>
  <w:num w:numId="9">
    <w:abstractNumId w:val="4"/>
  </w:num>
  <w:num w:numId="10">
    <w:abstractNumId w:val="6"/>
  </w:num>
  <w:num w:numId="11">
    <w:abstractNumId w:val="26"/>
  </w:num>
  <w:num w:numId="12">
    <w:abstractNumId w:val="11"/>
  </w:num>
  <w:num w:numId="13">
    <w:abstractNumId w:val="0"/>
  </w:num>
  <w:num w:numId="14">
    <w:abstractNumId w:val="18"/>
  </w:num>
  <w:num w:numId="15">
    <w:abstractNumId w:val="19"/>
  </w:num>
  <w:num w:numId="16">
    <w:abstractNumId w:val="13"/>
  </w:num>
  <w:num w:numId="17">
    <w:abstractNumId w:val="1"/>
  </w:num>
  <w:num w:numId="18">
    <w:abstractNumId w:val="21"/>
  </w:num>
  <w:num w:numId="19">
    <w:abstractNumId w:val="14"/>
  </w:num>
  <w:num w:numId="20">
    <w:abstractNumId w:val="10"/>
  </w:num>
  <w:num w:numId="21">
    <w:abstractNumId w:val="3"/>
  </w:num>
  <w:num w:numId="22">
    <w:abstractNumId w:val="2"/>
  </w:num>
  <w:num w:numId="23">
    <w:abstractNumId w:val="9"/>
  </w:num>
  <w:num w:numId="24">
    <w:abstractNumId w:val="20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54AB"/>
    <w:rsid w:val="0006648D"/>
    <w:rsid w:val="00071575"/>
    <w:rsid w:val="00071E4F"/>
    <w:rsid w:val="00073E38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9DDD9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A3D"/>
    <w:rsid w:val="003011CC"/>
    <w:rsid w:val="00301D64"/>
    <w:rsid w:val="0030466C"/>
    <w:rsid w:val="00304EE4"/>
    <w:rsid w:val="00306A44"/>
    <w:rsid w:val="00307236"/>
    <w:rsid w:val="003079A7"/>
    <w:rsid w:val="00307EC1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82A2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457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915"/>
    <w:rsid w:val="00936351"/>
    <w:rsid w:val="00937510"/>
    <w:rsid w:val="00940714"/>
    <w:rsid w:val="0094518F"/>
    <w:rsid w:val="0094F98C"/>
    <w:rsid w:val="00950513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6374"/>
    <w:rsid w:val="00E77A7B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76BD6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1B6C7"/>
    <w:rsid w:val="010801B9"/>
    <w:rsid w:val="0122EE93"/>
    <w:rsid w:val="01286BE2"/>
    <w:rsid w:val="013A9790"/>
    <w:rsid w:val="0140B42A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BF0063"/>
    <w:rsid w:val="01E2C30A"/>
    <w:rsid w:val="01E7CD5C"/>
    <w:rsid w:val="01FD3307"/>
    <w:rsid w:val="0222E58B"/>
    <w:rsid w:val="0230D574"/>
    <w:rsid w:val="02345FA0"/>
    <w:rsid w:val="023C330D"/>
    <w:rsid w:val="02411A4D"/>
    <w:rsid w:val="0255F859"/>
    <w:rsid w:val="025E482C"/>
    <w:rsid w:val="02660BA4"/>
    <w:rsid w:val="026BE37A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6230C"/>
    <w:rsid w:val="02FBCCEE"/>
    <w:rsid w:val="02FD8061"/>
    <w:rsid w:val="030F3E3B"/>
    <w:rsid w:val="03289B8F"/>
    <w:rsid w:val="03433606"/>
    <w:rsid w:val="03455BA6"/>
    <w:rsid w:val="03472A59"/>
    <w:rsid w:val="036F87E9"/>
    <w:rsid w:val="0381DE03"/>
    <w:rsid w:val="038A2CBD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119E2C"/>
    <w:rsid w:val="041458B7"/>
    <w:rsid w:val="04233BE8"/>
    <w:rsid w:val="042E65CC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B087F6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656E7"/>
    <w:rsid w:val="053A658A"/>
    <w:rsid w:val="0549C2C5"/>
    <w:rsid w:val="055DBF57"/>
    <w:rsid w:val="0567D548"/>
    <w:rsid w:val="05713F18"/>
    <w:rsid w:val="057235AC"/>
    <w:rsid w:val="057B454D"/>
    <w:rsid w:val="059B0B81"/>
    <w:rsid w:val="05A35E7D"/>
    <w:rsid w:val="05A5A8E1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606DDC0"/>
    <w:rsid w:val="060F52CB"/>
    <w:rsid w:val="0614B2F3"/>
    <w:rsid w:val="0616EEA2"/>
    <w:rsid w:val="06249789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EE324"/>
    <w:rsid w:val="06A8DBB6"/>
    <w:rsid w:val="06ADA3F0"/>
    <w:rsid w:val="06B238FE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6B5452"/>
    <w:rsid w:val="0772634B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88128"/>
    <w:rsid w:val="089CACEC"/>
    <w:rsid w:val="08AD2E91"/>
    <w:rsid w:val="08AD3320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8585F"/>
    <w:rsid w:val="09457244"/>
    <w:rsid w:val="0968F163"/>
    <w:rsid w:val="098BE69F"/>
    <w:rsid w:val="098D4497"/>
    <w:rsid w:val="09957549"/>
    <w:rsid w:val="09A29E0A"/>
    <w:rsid w:val="09AD1503"/>
    <w:rsid w:val="09C6E50C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6239"/>
    <w:rsid w:val="0AC564A3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72D01"/>
    <w:rsid w:val="0B635AFD"/>
    <w:rsid w:val="0B76D959"/>
    <w:rsid w:val="0B7FB940"/>
    <w:rsid w:val="0B8051C7"/>
    <w:rsid w:val="0B81F0BC"/>
    <w:rsid w:val="0B950F97"/>
    <w:rsid w:val="0B9AAE67"/>
    <w:rsid w:val="0BA68F2D"/>
    <w:rsid w:val="0BAEF690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D25FE"/>
    <w:rsid w:val="0CE52A00"/>
    <w:rsid w:val="0CE6A52D"/>
    <w:rsid w:val="0CEAEC26"/>
    <w:rsid w:val="0CF0F683"/>
    <w:rsid w:val="0CF9E1D7"/>
    <w:rsid w:val="0CFEF5BC"/>
    <w:rsid w:val="0D0BA912"/>
    <w:rsid w:val="0D0F2741"/>
    <w:rsid w:val="0D104816"/>
    <w:rsid w:val="0D10B81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C57B14"/>
    <w:rsid w:val="0EDD1C87"/>
    <w:rsid w:val="0EE931FD"/>
    <w:rsid w:val="0EEF5ED1"/>
    <w:rsid w:val="0F0B22CA"/>
    <w:rsid w:val="0F1E3519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B129CD"/>
    <w:rsid w:val="12B54574"/>
    <w:rsid w:val="12BDCD80"/>
    <w:rsid w:val="12C5E201"/>
    <w:rsid w:val="12DBCE81"/>
    <w:rsid w:val="12E5A2C0"/>
    <w:rsid w:val="12E9C380"/>
    <w:rsid w:val="12ED049F"/>
    <w:rsid w:val="13050B18"/>
    <w:rsid w:val="13353F46"/>
    <w:rsid w:val="134B1267"/>
    <w:rsid w:val="1363B80B"/>
    <w:rsid w:val="137A9150"/>
    <w:rsid w:val="137FB488"/>
    <w:rsid w:val="1394F229"/>
    <w:rsid w:val="139FEBF6"/>
    <w:rsid w:val="13A60A22"/>
    <w:rsid w:val="13A884FF"/>
    <w:rsid w:val="13AFCC53"/>
    <w:rsid w:val="13B64A16"/>
    <w:rsid w:val="13B9F014"/>
    <w:rsid w:val="13BCA320"/>
    <w:rsid w:val="13CF00D9"/>
    <w:rsid w:val="13E24895"/>
    <w:rsid w:val="13E82A96"/>
    <w:rsid w:val="13EA5E98"/>
    <w:rsid w:val="13F32EB9"/>
    <w:rsid w:val="1408879A"/>
    <w:rsid w:val="140CFA69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EB3AE"/>
    <w:rsid w:val="155F72EA"/>
    <w:rsid w:val="1574D8DB"/>
    <w:rsid w:val="1574F41C"/>
    <w:rsid w:val="157BE34C"/>
    <w:rsid w:val="1590E8B2"/>
    <w:rsid w:val="15934B82"/>
    <w:rsid w:val="1594C19E"/>
    <w:rsid w:val="1595190C"/>
    <w:rsid w:val="159D394A"/>
    <w:rsid w:val="15A059EA"/>
    <w:rsid w:val="15A7A97E"/>
    <w:rsid w:val="15B374D2"/>
    <w:rsid w:val="15DD5878"/>
    <w:rsid w:val="15F8C937"/>
    <w:rsid w:val="160414C3"/>
    <w:rsid w:val="160B76A2"/>
    <w:rsid w:val="160C4AE4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F664F6"/>
    <w:rsid w:val="16FD0C52"/>
    <w:rsid w:val="17015E69"/>
    <w:rsid w:val="17031F60"/>
    <w:rsid w:val="170EF26E"/>
    <w:rsid w:val="17279575"/>
    <w:rsid w:val="172C175D"/>
    <w:rsid w:val="17366A1B"/>
    <w:rsid w:val="1745D478"/>
    <w:rsid w:val="17463A5B"/>
    <w:rsid w:val="17491390"/>
    <w:rsid w:val="175AB5CD"/>
    <w:rsid w:val="177822CF"/>
    <w:rsid w:val="17922C3D"/>
    <w:rsid w:val="17A04175"/>
    <w:rsid w:val="17B09C0F"/>
    <w:rsid w:val="17D36483"/>
    <w:rsid w:val="18158147"/>
    <w:rsid w:val="18181517"/>
    <w:rsid w:val="1832CF33"/>
    <w:rsid w:val="1841FCF6"/>
    <w:rsid w:val="18444855"/>
    <w:rsid w:val="186F939B"/>
    <w:rsid w:val="18766C8A"/>
    <w:rsid w:val="187C604E"/>
    <w:rsid w:val="1893D607"/>
    <w:rsid w:val="189EBE12"/>
    <w:rsid w:val="189F4AF2"/>
    <w:rsid w:val="18A5A6E3"/>
    <w:rsid w:val="18AA24D9"/>
    <w:rsid w:val="18AFE68A"/>
    <w:rsid w:val="18B0EAC0"/>
    <w:rsid w:val="18B12B89"/>
    <w:rsid w:val="18D23A7C"/>
    <w:rsid w:val="18DE5A8A"/>
    <w:rsid w:val="18F6F5C5"/>
    <w:rsid w:val="190150BF"/>
    <w:rsid w:val="190F4362"/>
    <w:rsid w:val="191A188F"/>
    <w:rsid w:val="192EDE71"/>
    <w:rsid w:val="192FA0BD"/>
    <w:rsid w:val="19315E38"/>
    <w:rsid w:val="1931E7A8"/>
    <w:rsid w:val="193C11D6"/>
    <w:rsid w:val="193CF334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F86A2E"/>
    <w:rsid w:val="19FBD973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EC82D"/>
    <w:rsid w:val="1A74CEF6"/>
    <w:rsid w:val="1A77B392"/>
    <w:rsid w:val="1A79C320"/>
    <w:rsid w:val="1A8557F9"/>
    <w:rsid w:val="1A86E472"/>
    <w:rsid w:val="1A87E9DD"/>
    <w:rsid w:val="1A8EF06A"/>
    <w:rsid w:val="1A9D2120"/>
    <w:rsid w:val="1AA0FBE3"/>
    <w:rsid w:val="1AA574DA"/>
    <w:rsid w:val="1AB45702"/>
    <w:rsid w:val="1AB5E8F0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406E8"/>
    <w:rsid w:val="1B1A12C8"/>
    <w:rsid w:val="1B2D4F58"/>
    <w:rsid w:val="1B3DDACA"/>
    <w:rsid w:val="1B48B242"/>
    <w:rsid w:val="1B536AB3"/>
    <w:rsid w:val="1B5990C2"/>
    <w:rsid w:val="1B5F3B04"/>
    <w:rsid w:val="1B7465C3"/>
    <w:rsid w:val="1B83677F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CCC01"/>
    <w:rsid w:val="1C3DD8F3"/>
    <w:rsid w:val="1C4441D3"/>
    <w:rsid w:val="1C641540"/>
    <w:rsid w:val="1C64EF0A"/>
    <w:rsid w:val="1C6A15FA"/>
    <w:rsid w:val="1C769DAF"/>
    <w:rsid w:val="1C902C8C"/>
    <w:rsid w:val="1CA0A242"/>
    <w:rsid w:val="1CAA6B36"/>
    <w:rsid w:val="1CACCDE3"/>
    <w:rsid w:val="1CB26851"/>
    <w:rsid w:val="1CBD2A58"/>
    <w:rsid w:val="1CC9CCA5"/>
    <w:rsid w:val="1CCA201F"/>
    <w:rsid w:val="1CE070C2"/>
    <w:rsid w:val="1CED5B2E"/>
    <w:rsid w:val="1CEF013F"/>
    <w:rsid w:val="1D0A2858"/>
    <w:rsid w:val="1D11A5A4"/>
    <w:rsid w:val="1D1278ED"/>
    <w:rsid w:val="1D207DB2"/>
    <w:rsid w:val="1D2E35FA"/>
    <w:rsid w:val="1D4200B9"/>
    <w:rsid w:val="1D438701"/>
    <w:rsid w:val="1D582AFF"/>
    <w:rsid w:val="1D5872B9"/>
    <w:rsid w:val="1D5DE279"/>
    <w:rsid w:val="1D69C593"/>
    <w:rsid w:val="1D6AE3E1"/>
    <w:rsid w:val="1D6B8B86"/>
    <w:rsid w:val="1D7260E4"/>
    <w:rsid w:val="1D74AC19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EBAFD9"/>
    <w:rsid w:val="1E05B7C6"/>
    <w:rsid w:val="1E14312C"/>
    <w:rsid w:val="1E23400D"/>
    <w:rsid w:val="1E24FA2A"/>
    <w:rsid w:val="1E266EAC"/>
    <w:rsid w:val="1E26B27C"/>
    <w:rsid w:val="1E2DD626"/>
    <w:rsid w:val="1E348F21"/>
    <w:rsid w:val="1E43545A"/>
    <w:rsid w:val="1E471C10"/>
    <w:rsid w:val="1E4DE1B6"/>
    <w:rsid w:val="1E50EF4F"/>
    <w:rsid w:val="1E5E4458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A5D3ED"/>
    <w:rsid w:val="1FB70808"/>
    <w:rsid w:val="1FB8F768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0FBCF78"/>
    <w:rsid w:val="21003002"/>
    <w:rsid w:val="2101164F"/>
    <w:rsid w:val="21067535"/>
    <w:rsid w:val="2106F202"/>
    <w:rsid w:val="211DEA7B"/>
    <w:rsid w:val="212FFB58"/>
    <w:rsid w:val="2139B6C8"/>
    <w:rsid w:val="213E8223"/>
    <w:rsid w:val="214208D8"/>
    <w:rsid w:val="2166A48F"/>
    <w:rsid w:val="21786983"/>
    <w:rsid w:val="21832412"/>
    <w:rsid w:val="21856C4D"/>
    <w:rsid w:val="2195D633"/>
    <w:rsid w:val="21B23394"/>
    <w:rsid w:val="21B44D35"/>
    <w:rsid w:val="21BC1590"/>
    <w:rsid w:val="21CDE89B"/>
    <w:rsid w:val="21D2023E"/>
    <w:rsid w:val="21D42B1F"/>
    <w:rsid w:val="21DF9831"/>
    <w:rsid w:val="21E1BA83"/>
    <w:rsid w:val="21E1FFF6"/>
    <w:rsid w:val="21F96592"/>
    <w:rsid w:val="220F3208"/>
    <w:rsid w:val="2227E63B"/>
    <w:rsid w:val="223DBF77"/>
    <w:rsid w:val="223F671E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89D04"/>
    <w:rsid w:val="22D96362"/>
    <w:rsid w:val="22E17C25"/>
    <w:rsid w:val="22E421F8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68FF51"/>
    <w:rsid w:val="236ECB9A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C5277F"/>
    <w:rsid w:val="23CF2BEB"/>
    <w:rsid w:val="23DBA1A8"/>
    <w:rsid w:val="23E8635C"/>
    <w:rsid w:val="23EA778A"/>
    <w:rsid w:val="23F7BA3F"/>
    <w:rsid w:val="2409DA1D"/>
    <w:rsid w:val="240B5FA3"/>
    <w:rsid w:val="241759FB"/>
    <w:rsid w:val="241C015E"/>
    <w:rsid w:val="2421D5C3"/>
    <w:rsid w:val="2423D19E"/>
    <w:rsid w:val="242E7A6C"/>
    <w:rsid w:val="242EB5CC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9074A7"/>
    <w:rsid w:val="25A03656"/>
    <w:rsid w:val="25A4B0F5"/>
    <w:rsid w:val="25D3FF24"/>
    <w:rsid w:val="25D5BB55"/>
    <w:rsid w:val="25DBE877"/>
    <w:rsid w:val="25E32088"/>
    <w:rsid w:val="25E9AD2C"/>
    <w:rsid w:val="25E9FC33"/>
    <w:rsid w:val="25F2E41E"/>
    <w:rsid w:val="260511B9"/>
    <w:rsid w:val="260C0983"/>
    <w:rsid w:val="2631F889"/>
    <w:rsid w:val="2672F126"/>
    <w:rsid w:val="26851F20"/>
    <w:rsid w:val="268BE485"/>
    <w:rsid w:val="269740B7"/>
    <w:rsid w:val="26A08D6E"/>
    <w:rsid w:val="26A0A013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281C36"/>
    <w:rsid w:val="273B6DF3"/>
    <w:rsid w:val="27460EFD"/>
    <w:rsid w:val="274B5F0C"/>
    <w:rsid w:val="274EFABD"/>
    <w:rsid w:val="27506E8A"/>
    <w:rsid w:val="2755B11F"/>
    <w:rsid w:val="27890516"/>
    <w:rsid w:val="278C0508"/>
    <w:rsid w:val="2792902E"/>
    <w:rsid w:val="279AE7CD"/>
    <w:rsid w:val="27A28431"/>
    <w:rsid w:val="27D820DD"/>
    <w:rsid w:val="27D835B5"/>
    <w:rsid w:val="27E19EE9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A056EE3"/>
    <w:rsid w:val="2A1DCD64"/>
    <w:rsid w:val="2A207186"/>
    <w:rsid w:val="2A21E34E"/>
    <w:rsid w:val="2A293242"/>
    <w:rsid w:val="2A2A99DF"/>
    <w:rsid w:val="2A2D6658"/>
    <w:rsid w:val="2A3BCE65"/>
    <w:rsid w:val="2A41015E"/>
    <w:rsid w:val="2A49F5F4"/>
    <w:rsid w:val="2A59D1EE"/>
    <w:rsid w:val="2A616443"/>
    <w:rsid w:val="2A6BA7D7"/>
    <w:rsid w:val="2A6D406D"/>
    <w:rsid w:val="2A748CBD"/>
    <w:rsid w:val="2A82E78D"/>
    <w:rsid w:val="2A89418D"/>
    <w:rsid w:val="2A9B5172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70BD93"/>
    <w:rsid w:val="2C747919"/>
    <w:rsid w:val="2C76809F"/>
    <w:rsid w:val="2C7DC724"/>
    <w:rsid w:val="2CA6806F"/>
    <w:rsid w:val="2CB0D651"/>
    <w:rsid w:val="2CCFFD3A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A293F8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721FD4"/>
    <w:rsid w:val="307A1873"/>
    <w:rsid w:val="3082245E"/>
    <w:rsid w:val="308850D2"/>
    <w:rsid w:val="308A8248"/>
    <w:rsid w:val="309069DD"/>
    <w:rsid w:val="30A6FC33"/>
    <w:rsid w:val="30ADBAE0"/>
    <w:rsid w:val="30B4C57D"/>
    <w:rsid w:val="30B5C96C"/>
    <w:rsid w:val="30BB846D"/>
    <w:rsid w:val="30BC8FB6"/>
    <w:rsid w:val="30BE223E"/>
    <w:rsid w:val="30C812F6"/>
    <w:rsid w:val="30C990F9"/>
    <w:rsid w:val="30CD84B2"/>
    <w:rsid w:val="30DE4291"/>
    <w:rsid w:val="30EEBF7B"/>
    <w:rsid w:val="3101C16D"/>
    <w:rsid w:val="31020A4D"/>
    <w:rsid w:val="31075CB7"/>
    <w:rsid w:val="3119BEF1"/>
    <w:rsid w:val="3124F412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C8E47C"/>
    <w:rsid w:val="31D2FF2C"/>
    <w:rsid w:val="31DD1B27"/>
    <w:rsid w:val="31EB13C3"/>
    <w:rsid w:val="31EB6D5A"/>
    <w:rsid w:val="31EFAE4B"/>
    <w:rsid w:val="32002A80"/>
    <w:rsid w:val="323C4FA0"/>
    <w:rsid w:val="3244BA3A"/>
    <w:rsid w:val="32474590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B6A0D9"/>
    <w:rsid w:val="33BD608F"/>
    <w:rsid w:val="33BFA6AF"/>
    <w:rsid w:val="33C2D131"/>
    <w:rsid w:val="33C49588"/>
    <w:rsid w:val="33D69D93"/>
    <w:rsid w:val="33E1568A"/>
    <w:rsid w:val="33F092C1"/>
    <w:rsid w:val="33FFC0AE"/>
    <w:rsid w:val="340B0170"/>
    <w:rsid w:val="340DCBD3"/>
    <w:rsid w:val="34169A12"/>
    <w:rsid w:val="34277654"/>
    <w:rsid w:val="342B1C4E"/>
    <w:rsid w:val="34300016"/>
    <w:rsid w:val="3448F24E"/>
    <w:rsid w:val="344CE7C9"/>
    <w:rsid w:val="3463C2A6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D767C"/>
    <w:rsid w:val="3550D71C"/>
    <w:rsid w:val="356F62E9"/>
    <w:rsid w:val="3573F062"/>
    <w:rsid w:val="357E6758"/>
    <w:rsid w:val="35A6D1D1"/>
    <w:rsid w:val="35B0F2F4"/>
    <w:rsid w:val="35B5A677"/>
    <w:rsid w:val="35DF5C62"/>
    <w:rsid w:val="35F9F6C4"/>
    <w:rsid w:val="35FB27BC"/>
    <w:rsid w:val="362BAD63"/>
    <w:rsid w:val="362CE218"/>
    <w:rsid w:val="36344B41"/>
    <w:rsid w:val="3639D423"/>
    <w:rsid w:val="363E578D"/>
    <w:rsid w:val="3642F76E"/>
    <w:rsid w:val="3655EFEA"/>
    <w:rsid w:val="3659629B"/>
    <w:rsid w:val="3660755A"/>
    <w:rsid w:val="3675E1F9"/>
    <w:rsid w:val="36A30EF8"/>
    <w:rsid w:val="36A39260"/>
    <w:rsid w:val="36A43212"/>
    <w:rsid w:val="36A8F9A0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712AB5"/>
    <w:rsid w:val="3885FC32"/>
    <w:rsid w:val="38941497"/>
    <w:rsid w:val="38B5A431"/>
    <w:rsid w:val="38C68863"/>
    <w:rsid w:val="38C9648F"/>
    <w:rsid w:val="38CC64B0"/>
    <w:rsid w:val="38D342FA"/>
    <w:rsid w:val="38D41EDA"/>
    <w:rsid w:val="38D5ED5C"/>
    <w:rsid w:val="38E03EEA"/>
    <w:rsid w:val="38E0FB73"/>
    <w:rsid w:val="38E186EE"/>
    <w:rsid w:val="38F25466"/>
    <w:rsid w:val="39153D39"/>
    <w:rsid w:val="391E0F4E"/>
    <w:rsid w:val="392FBEBF"/>
    <w:rsid w:val="3947813B"/>
    <w:rsid w:val="39504F98"/>
    <w:rsid w:val="395AF3FE"/>
    <w:rsid w:val="3962D9FD"/>
    <w:rsid w:val="39724B79"/>
    <w:rsid w:val="397A9830"/>
    <w:rsid w:val="397B51D3"/>
    <w:rsid w:val="398F8B2F"/>
    <w:rsid w:val="39904FC6"/>
    <w:rsid w:val="39A3DE26"/>
    <w:rsid w:val="39B11997"/>
    <w:rsid w:val="39B165E7"/>
    <w:rsid w:val="39B36823"/>
    <w:rsid w:val="39B41538"/>
    <w:rsid w:val="39BE4F19"/>
    <w:rsid w:val="39E49644"/>
    <w:rsid w:val="39E82047"/>
    <w:rsid w:val="39ED27AD"/>
    <w:rsid w:val="39F3397C"/>
    <w:rsid w:val="39F3A89C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C62080"/>
    <w:rsid w:val="3AD42882"/>
    <w:rsid w:val="3AD92FE7"/>
    <w:rsid w:val="3ADD5DC1"/>
    <w:rsid w:val="3ADEB276"/>
    <w:rsid w:val="3AE4B2F8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43ED81"/>
    <w:rsid w:val="3B49277E"/>
    <w:rsid w:val="3B5500A1"/>
    <w:rsid w:val="3B5BCC20"/>
    <w:rsid w:val="3B83F0A8"/>
    <w:rsid w:val="3B96254E"/>
    <w:rsid w:val="3BA04AB2"/>
    <w:rsid w:val="3BB136AE"/>
    <w:rsid w:val="3BC31FC7"/>
    <w:rsid w:val="3BCD8BA5"/>
    <w:rsid w:val="3BE5E933"/>
    <w:rsid w:val="3BED44F3"/>
    <w:rsid w:val="3BEE6A57"/>
    <w:rsid w:val="3BEF539F"/>
    <w:rsid w:val="3C0BBF9E"/>
    <w:rsid w:val="3C20718E"/>
    <w:rsid w:val="3C3467DC"/>
    <w:rsid w:val="3C3E1396"/>
    <w:rsid w:val="3C417639"/>
    <w:rsid w:val="3C44BCF4"/>
    <w:rsid w:val="3C45D4C0"/>
    <w:rsid w:val="3C485EF4"/>
    <w:rsid w:val="3C6500A8"/>
    <w:rsid w:val="3C701936"/>
    <w:rsid w:val="3C7C85A5"/>
    <w:rsid w:val="3C81C286"/>
    <w:rsid w:val="3CA94FBF"/>
    <w:rsid w:val="3CABD35F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57DEE3"/>
    <w:rsid w:val="3D616EDC"/>
    <w:rsid w:val="3D720EBD"/>
    <w:rsid w:val="3D79FC0D"/>
    <w:rsid w:val="3D97DE7E"/>
    <w:rsid w:val="3DAF71F2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4DDD1"/>
    <w:rsid w:val="3E376257"/>
    <w:rsid w:val="3E38B1A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96FBA"/>
    <w:rsid w:val="3EEF4CDD"/>
    <w:rsid w:val="3EF9B9CD"/>
    <w:rsid w:val="3EFD98C9"/>
    <w:rsid w:val="3F1A6E41"/>
    <w:rsid w:val="3F1D73A3"/>
    <w:rsid w:val="3F255E99"/>
    <w:rsid w:val="3F2B0C61"/>
    <w:rsid w:val="3F2EBF63"/>
    <w:rsid w:val="3F34A615"/>
    <w:rsid w:val="3F445D35"/>
    <w:rsid w:val="3F497682"/>
    <w:rsid w:val="3F5804E1"/>
    <w:rsid w:val="3F5AB053"/>
    <w:rsid w:val="3F6B22DF"/>
    <w:rsid w:val="3F7532E7"/>
    <w:rsid w:val="3F7A5B0D"/>
    <w:rsid w:val="3F7BFCD3"/>
    <w:rsid w:val="3F7D07DB"/>
    <w:rsid w:val="3F8A525E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B0656"/>
    <w:rsid w:val="402BDE05"/>
    <w:rsid w:val="402C17EB"/>
    <w:rsid w:val="403031AA"/>
    <w:rsid w:val="403C21D8"/>
    <w:rsid w:val="404C190D"/>
    <w:rsid w:val="40504E4F"/>
    <w:rsid w:val="405AF9C7"/>
    <w:rsid w:val="4076E640"/>
    <w:rsid w:val="4083BF52"/>
    <w:rsid w:val="408641A3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76BE4"/>
    <w:rsid w:val="40FFF890"/>
    <w:rsid w:val="41003B11"/>
    <w:rsid w:val="4108D662"/>
    <w:rsid w:val="411BD017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90D300"/>
    <w:rsid w:val="41934045"/>
    <w:rsid w:val="419866EA"/>
    <w:rsid w:val="41A3D8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440FD"/>
    <w:rsid w:val="4244BECC"/>
    <w:rsid w:val="424AAB4F"/>
    <w:rsid w:val="425C7BF0"/>
    <w:rsid w:val="42634BB2"/>
    <w:rsid w:val="427C69B8"/>
    <w:rsid w:val="42858516"/>
    <w:rsid w:val="42B9A46C"/>
    <w:rsid w:val="42BBCCFD"/>
    <w:rsid w:val="42D76EB3"/>
    <w:rsid w:val="43032BA9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950721"/>
    <w:rsid w:val="4496546A"/>
    <w:rsid w:val="44B983F4"/>
    <w:rsid w:val="44CDBC24"/>
    <w:rsid w:val="4506A1B3"/>
    <w:rsid w:val="4509520A"/>
    <w:rsid w:val="45155362"/>
    <w:rsid w:val="453256F5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5A128"/>
    <w:rsid w:val="4667BC44"/>
    <w:rsid w:val="4676C092"/>
    <w:rsid w:val="46862F6B"/>
    <w:rsid w:val="46A19C1F"/>
    <w:rsid w:val="46A5A0FA"/>
    <w:rsid w:val="46A664D7"/>
    <w:rsid w:val="46ABCD99"/>
    <w:rsid w:val="46B7B496"/>
    <w:rsid w:val="46C0801E"/>
    <w:rsid w:val="46C0A0E1"/>
    <w:rsid w:val="46C4ECE7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40D84C"/>
    <w:rsid w:val="48595482"/>
    <w:rsid w:val="4879EF8C"/>
    <w:rsid w:val="48911529"/>
    <w:rsid w:val="4891F637"/>
    <w:rsid w:val="489B10B9"/>
    <w:rsid w:val="48BD18A0"/>
    <w:rsid w:val="48EA93EB"/>
    <w:rsid w:val="48F2E3D5"/>
    <w:rsid w:val="48FA1ADF"/>
    <w:rsid w:val="48FE9DAA"/>
    <w:rsid w:val="48FF2B94"/>
    <w:rsid w:val="49120525"/>
    <w:rsid w:val="4915A725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A6DB75"/>
    <w:rsid w:val="49B17200"/>
    <w:rsid w:val="49BDE27B"/>
    <w:rsid w:val="49C25583"/>
    <w:rsid w:val="49CA420E"/>
    <w:rsid w:val="49CB940B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96F0A3"/>
    <w:rsid w:val="4A988D76"/>
    <w:rsid w:val="4A9D2A01"/>
    <w:rsid w:val="4AAD5502"/>
    <w:rsid w:val="4ABC73F7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5E337"/>
    <w:rsid w:val="4B7699F6"/>
    <w:rsid w:val="4B77F86A"/>
    <w:rsid w:val="4B83943B"/>
    <w:rsid w:val="4B9019EB"/>
    <w:rsid w:val="4B96206D"/>
    <w:rsid w:val="4B9DC6DF"/>
    <w:rsid w:val="4BAB2723"/>
    <w:rsid w:val="4BBC4C01"/>
    <w:rsid w:val="4BE4849A"/>
    <w:rsid w:val="4BE80372"/>
    <w:rsid w:val="4BFFC0C8"/>
    <w:rsid w:val="4C0A79BF"/>
    <w:rsid w:val="4C131CDD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5311A4"/>
    <w:rsid w:val="4D7AE1B1"/>
    <w:rsid w:val="4D82837B"/>
    <w:rsid w:val="4DB8BCD0"/>
    <w:rsid w:val="4DC92D67"/>
    <w:rsid w:val="4DCC65EE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EFDA2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3FDF0"/>
    <w:rsid w:val="5105E340"/>
    <w:rsid w:val="5107C1E9"/>
    <w:rsid w:val="510971A3"/>
    <w:rsid w:val="510B2415"/>
    <w:rsid w:val="5119C0E8"/>
    <w:rsid w:val="512C79DD"/>
    <w:rsid w:val="512EC9CC"/>
    <w:rsid w:val="513E548A"/>
    <w:rsid w:val="51453C98"/>
    <w:rsid w:val="5151D65B"/>
    <w:rsid w:val="515DA735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16042D"/>
    <w:rsid w:val="52231F7B"/>
    <w:rsid w:val="5229D5A4"/>
    <w:rsid w:val="5230097C"/>
    <w:rsid w:val="5235DD49"/>
    <w:rsid w:val="5238F694"/>
    <w:rsid w:val="52427B1A"/>
    <w:rsid w:val="524D58D0"/>
    <w:rsid w:val="524E67D1"/>
    <w:rsid w:val="525099C3"/>
    <w:rsid w:val="5255BD49"/>
    <w:rsid w:val="525A945B"/>
    <w:rsid w:val="526D7F42"/>
    <w:rsid w:val="527BE1DF"/>
    <w:rsid w:val="528B0EFA"/>
    <w:rsid w:val="529AB438"/>
    <w:rsid w:val="52A1B3A1"/>
    <w:rsid w:val="52BA188E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7728DF"/>
    <w:rsid w:val="53946D7A"/>
    <w:rsid w:val="53A65D51"/>
    <w:rsid w:val="53A9F970"/>
    <w:rsid w:val="53B504AC"/>
    <w:rsid w:val="53CA14DD"/>
    <w:rsid w:val="53D9ECFA"/>
    <w:rsid w:val="53DFBC67"/>
    <w:rsid w:val="53E15570"/>
    <w:rsid w:val="54269383"/>
    <w:rsid w:val="5433F593"/>
    <w:rsid w:val="543860D0"/>
    <w:rsid w:val="543B5249"/>
    <w:rsid w:val="543C9425"/>
    <w:rsid w:val="5442E1CD"/>
    <w:rsid w:val="54512D46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737A6"/>
    <w:rsid w:val="568FC9C4"/>
    <w:rsid w:val="5691A3E0"/>
    <w:rsid w:val="5697120C"/>
    <w:rsid w:val="56A4CB0B"/>
    <w:rsid w:val="56D596D7"/>
    <w:rsid w:val="56D7C63C"/>
    <w:rsid w:val="56D8D684"/>
    <w:rsid w:val="56E77142"/>
    <w:rsid w:val="56E9B30E"/>
    <w:rsid w:val="56EBD0C8"/>
    <w:rsid w:val="56F5DF8C"/>
    <w:rsid w:val="572168C6"/>
    <w:rsid w:val="572B24D5"/>
    <w:rsid w:val="5742A651"/>
    <w:rsid w:val="574E9696"/>
    <w:rsid w:val="5755F030"/>
    <w:rsid w:val="575D1899"/>
    <w:rsid w:val="575F0D76"/>
    <w:rsid w:val="57620FE5"/>
    <w:rsid w:val="579249CD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D866"/>
    <w:rsid w:val="57E3BF36"/>
    <w:rsid w:val="57EB6DEB"/>
    <w:rsid w:val="58060404"/>
    <w:rsid w:val="58092715"/>
    <w:rsid w:val="580F2453"/>
    <w:rsid w:val="58247986"/>
    <w:rsid w:val="582D1CE9"/>
    <w:rsid w:val="5830A243"/>
    <w:rsid w:val="583943DD"/>
    <w:rsid w:val="583B2217"/>
    <w:rsid w:val="583D7067"/>
    <w:rsid w:val="5857D151"/>
    <w:rsid w:val="58587374"/>
    <w:rsid w:val="5859F724"/>
    <w:rsid w:val="586CB406"/>
    <w:rsid w:val="5882A728"/>
    <w:rsid w:val="588341A3"/>
    <w:rsid w:val="588843E0"/>
    <w:rsid w:val="588D0D17"/>
    <w:rsid w:val="5893D0AC"/>
    <w:rsid w:val="589414CF"/>
    <w:rsid w:val="58A5E523"/>
    <w:rsid w:val="58A6DA74"/>
    <w:rsid w:val="58B65BFA"/>
    <w:rsid w:val="58C13DE5"/>
    <w:rsid w:val="58C7675C"/>
    <w:rsid w:val="58C7D07E"/>
    <w:rsid w:val="58DBED2B"/>
    <w:rsid w:val="58DCA0BC"/>
    <w:rsid w:val="58E28833"/>
    <w:rsid w:val="58EC0AFF"/>
    <w:rsid w:val="58F3D79F"/>
    <w:rsid w:val="590936AA"/>
    <w:rsid w:val="5910F525"/>
    <w:rsid w:val="591B0312"/>
    <w:rsid w:val="5933EE28"/>
    <w:rsid w:val="5936E062"/>
    <w:rsid w:val="59454641"/>
    <w:rsid w:val="594643D9"/>
    <w:rsid w:val="594D7D71"/>
    <w:rsid w:val="595216EB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7F397"/>
    <w:rsid w:val="5A2AC86C"/>
    <w:rsid w:val="5A494EAA"/>
    <w:rsid w:val="5A4BFDB8"/>
    <w:rsid w:val="5A4DBE03"/>
    <w:rsid w:val="5A613F0C"/>
    <w:rsid w:val="5A7B7080"/>
    <w:rsid w:val="5A7C41AF"/>
    <w:rsid w:val="5A862290"/>
    <w:rsid w:val="5A9531D2"/>
    <w:rsid w:val="5A956A0C"/>
    <w:rsid w:val="5A9C2CBF"/>
    <w:rsid w:val="5AA13603"/>
    <w:rsid w:val="5AA6924F"/>
    <w:rsid w:val="5ABE875F"/>
    <w:rsid w:val="5AC93B57"/>
    <w:rsid w:val="5AD25011"/>
    <w:rsid w:val="5AD5864F"/>
    <w:rsid w:val="5AD6499B"/>
    <w:rsid w:val="5AF408FD"/>
    <w:rsid w:val="5B0A4062"/>
    <w:rsid w:val="5B1B14D0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8C5A7C"/>
    <w:rsid w:val="5C935BBC"/>
    <w:rsid w:val="5CAC56F9"/>
    <w:rsid w:val="5CBD8884"/>
    <w:rsid w:val="5CC333C4"/>
    <w:rsid w:val="5CC81F3F"/>
    <w:rsid w:val="5CD58B3D"/>
    <w:rsid w:val="5CDF3E9F"/>
    <w:rsid w:val="5D050F5F"/>
    <w:rsid w:val="5D097C06"/>
    <w:rsid w:val="5D0CA67A"/>
    <w:rsid w:val="5D141E64"/>
    <w:rsid w:val="5D18810A"/>
    <w:rsid w:val="5D1FCB70"/>
    <w:rsid w:val="5D3F3AD9"/>
    <w:rsid w:val="5D527E7A"/>
    <w:rsid w:val="5D66EA7A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22B717"/>
    <w:rsid w:val="5E278974"/>
    <w:rsid w:val="5E35FF1B"/>
    <w:rsid w:val="5E389FA4"/>
    <w:rsid w:val="5E52DB3B"/>
    <w:rsid w:val="5E54B9D0"/>
    <w:rsid w:val="5E57E6DD"/>
    <w:rsid w:val="5E73E24B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F0AC40C"/>
    <w:rsid w:val="5F0DEEB1"/>
    <w:rsid w:val="5F15F46E"/>
    <w:rsid w:val="5F2FB6B6"/>
    <w:rsid w:val="5F30F321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52E05"/>
    <w:rsid w:val="60685D37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DCB08"/>
    <w:rsid w:val="60E0E590"/>
    <w:rsid w:val="60F5093C"/>
    <w:rsid w:val="60FEA466"/>
    <w:rsid w:val="61050F01"/>
    <w:rsid w:val="610A15B7"/>
    <w:rsid w:val="611171E4"/>
    <w:rsid w:val="612F1837"/>
    <w:rsid w:val="6143B103"/>
    <w:rsid w:val="614761BE"/>
    <w:rsid w:val="61572DDA"/>
    <w:rsid w:val="615CEE0A"/>
    <w:rsid w:val="616FEF06"/>
    <w:rsid w:val="617FE651"/>
    <w:rsid w:val="61A48358"/>
    <w:rsid w:val="61B4134E"/>
    <w:rsid w:val="61B600A3"/>
    <w:rsid w:val="61B82BF5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B7AB85"/>
    <w:rsid w:val="62C2A6E0"/>
    <w:rsid w:val="63064CE5"/>
    <w:rsid w:val="63127251"/>
    <w:rsid w:val="6323341A"/>
    <w:rsid w:val="63448F13"/>
    <w:rsid w:val="6348CD30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E1385D"/>
    <w:rsid w:val="63FB9434"/>
    <w:rsid w:val="6432580A"/>
    <w:rsid w:val="644912A6"/>
    <w:rsid w:val="64494EA9"/>
    <w:rsid w:val="645AA8C5"/>
    <w:rsid w:val="645AFEB7"/>
    <w:rsid w:val="6464F158"/>
    <w:rsid w:val="646EC80D"/>
    <w:rsid w:val="6470B74B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EAC72"/>
    <w:rsid w:val="656C2B49"/>
    <w:rsid w:val="6583F30B"/>
    <w:rsid w:val="658FB21F"/>
    <w:rsid w:val="65911CBF"/>
    <w:rsid w:val="65AF21DC"/>
    <w:rsid w:val="65BEC134"/>
    <w:rsid w:val="65DBB749"/>
    <w:rsid w:val="65DE3E4C"/>
    <w:rsid w:val="65F75442"/>
    <w:rsid w:val="65FCB807"/>
    <w:rsid w:val="6604277E"/>
    <w:rsid w:val="6606C9D3"/>
    <w:rsid w:val="661B23E7"/>
    <w:rsid w:val="661D96AE"/>
    <w:rsid w:val="6648B9AA"/>
    <w:rsid w:val="665477BA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96B8A"/>
    <w:rsid w:val="68DB432B"/>
    <w:rsid w:val="69107C9B"/>
    <w:rsid w:val="69131544"/>
    <w:rsid w:val="6936B920"/>
    <w:rsid w:val="69553770"/>
    <w:rsid w:val="695C4DA3"/>
    <w:rsid w:val="696F5034"/>
    <w:rsid w:val="698609AD"/>
    <w:rsid w:val="69938762"/>
    <w:rsid w:val="69C3D214"/>
    <w:rsid w:val="69E85D6F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4CA40"/>
    <w:rsid w:val="6AA31E80"/>
    <w:rsid w:val="6AAC4CFC"/>
    <w:rsid w:val="6AB4CE2B"/>
    <w:rsid w:val="6AB91FE0"/>
    <w:rsid w:val="6AC74E50"/>
    <w:rsid w:val="6AE28C01"/>
    <w:rsid w:val="6AE5D52D"/>
    <w:rsid w:val="6AEC30AF"/>
    <w:rsid w:val="6AF6450B"/>
    <w:rsid w:val="6B207E5F"/>
    <w:rsid w:val="6B21A50E"/>
    <w:rsid w:val="6B2865B0"/>
    <w:rsid w:val="6B293B13"/>
    <w:rsid w:val="6B4D9062"/>
    <w:rsid w:val="6B4F026A"/>
    <w:rsid w:val="6B52DA01"/>
    <w:rsid w:val="6B711A5C"/>
    <w:rsid w:val="6B855FA5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D3EB7"/>
    <w:rsid w:val="6C4EC0EC"/>
    <w:rsid w:val="6C54F29B"/>
    <w:rsid w:val="6C6E25BC"/>
    <w:rsid w:val="6C7FC6B3"/>
    <w:rsid w:val="6C8F8DC3"/>
    <w:rsid w:val="6CA1EAE2"/>
    <w:rsid w:val="6CB9250B"/>
    <w:rsid w:val="6CC7A04C"/>
    <w:rsid w:val="6CDAF226"/>
    <w:rsid w:val="6D01156A"/>
    <w:rsid w:val="6D119145"/>
    <w:rsid w:val="6D3482ED"/>
    <w:rsid w:val="6D34D670"/>
    <w:rsid w:val="6D3950DD"/>
    <w:rsid w:val="6D566CAD"/>
    <w:rsid w:val="6D5AC91A"/>
    <w:rsid w:val="6D5F8007"/>
    <w:rsid w:val="6D64DA7A"/>
    <w:rsid w:val="6D6CBF16"/>
    <w:rsid w:val="6D6DA563"/>
    <w:rsid w:val="6D6DA5A9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63FAAD"/>
    <w:rsid w:val="6E7AB802"/>
    <w:rsid w:val="6E8A3D4E"/>
    <w:rsid w:val="6E9136A7"/>
    <w:rsid w:val="6E9ABE23"/>
    <w:rsid w:val="6EB26E11"/>
    <w:rsid w:val="6EB42F7A"/>
    <w:rsid w:val="6EB6E734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110A8B"/>
    <w:rsid w:val="7014C677"/>
    <w:rsid w:val="701EAD47"/>
    <w:rsid w:val="70222AD7"/>
    <w:rsid w:val="702BFCCE"/>
    <w:rsid w:val="702E0651"/>
    <w:rsid w:val="703BC041"/>
    <w:rsid w:val="703C1FD2"/>
    <w:rsid w:val="703CB02D"/>
    <w:rsid w:val="70407110"/>
    <w:rsid w:val="704E3E72"/>
    <w:rsid w:val="7059998F"/>
    <w:rsid w:val="705B3B50"/>
    <w:rsid w:val="70614917"/>
    <w:rsid w:val="7066F6EE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F6E89C"/>
    <w:rsid w:val="71014F7E"/>
    <w:rsid w:val="710EA7AF"/>
    <w:rsid w:val="711ADDCC"/>
    <w:rsid w:val="711EEAC7"/>
    <w:rsid w:val="712329C1"/>
    <w:rsid w:val="712BBFD2"/>
    <w:rsid w:val="7139A3FE"/>
    <w:rsid w:val="71450D26"/>
    <w:rsid w:val="714E2DF9"/>
    <w:rsid w:val="71525A1F"/>
    <w:rsid w:val="7155E5B1"/>
    <w:rsid w:val="715AAB70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93E9B"/>
    <w:rsid w:val="72BBCA8E"/>
    <w:rsid w:val="72C32449"/>
    <w:rsid w:val="72C86FF5"/>
    <w:rsid w:val="72CAD395"/>
    <w:rsid w:val="72DB9E8E"/>
    <w:rsid w:val="72E1C96D"/>
    <w:rsid w:val="72FCDB3D"/>
    <w:rsid w:val="7304FD67"/>
    <w:rsid w:val="730E34EB"/>
    <w:rsid w:val="730EB60B"/>
    <w:rsid w:val="731C08E3"/>
    <w:rsid w:val="732258CF"/>
    <w:rsid w:val="7330CBDE"/>
    <w:rsid w:val="7334B4F0"/>
    <w:rsid w:val="7343FB1D"/>
    <w:rsid w:val="7347057E"/>
    <w:rsid w:val="736D5526"/>
    <w:rsid w:val="73798676"/>
    <w:rsid w:val="73821D4C"/>
    <w:rsid w:val="738AB2A5"/>
    <w:rsid w:val="7394BD4D"/>
    <w:rsid w:val="7398AC66"/>
    <w:rsid w:val="73A09899"/>
    <w:rsid w:val="73AA7120"/>
    <w:rsid w:val="73AE3CA3"/>
    <w:rsid w:val="73BFC995"/>
    <w:rsid w:val="73C210EE"/>
    <w:rsid w:val="73E03E34"/>
    <w:rsid w:val="73E6E69A"/>
    <w:rsid w:val="73F0F162"/>
    <w:rsid w:val="73F64861"/>
    <w:rsid w:val="73F7C7A2"/>
    <w:rsid w:val="73FC7A73"/>
    <w:rsid w:val="7410EFFF"/>
    <w:rsid w:val="741C2061"/>
    <w:rsid w:val="74245C60"/>
    <w:rsid w:val="7426333F"/>
    <w:rsid w:val="743F3E83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F157EA"/>
    <w:rsid w:val="74F19AD5"/>
    <w:rsid w:val="74F565EE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33E9F5"/>
    <w:rsid w:val="753A1435"/>
    <w:rsid w:val="756AF343"/>
    <w:rsid w:val="757B99F3"/>
    <w:rsid w:val="7580F78F"/>
    <w:rsid w:val="75848167"/>
    <w:rsid w:val="75996D65"/>
    <w:rsid w:val="75A4AC3C"/>
    <w:rsid w:val="75AA0740"/>
    <w:rsid w:val="75B157C1"/>
    <w:rsid w:val="75B54490"/>
    <w:rsid w:val="75B7F0C2"/>
    <w:rsid w:val="75CB88E8"/>
    <w:rsid w:val="75D0C277"/>
    <w:rsid w:val="75D95C33"/>
    <w:rsid w:val="75E218D2"/>
    <w:rsid w:val="75E249BC"/>
    <w:rsid w:val="75E70F41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BA5FB"/>
    <w:rsid w:val="765EBFBC"/>
    <w:rsid w:val="76606A69"/>
    <w:rsid w:val="76803908"/>
    <w:rsid w:val="768113C8"/>
    <w:rsid w:val="769F89A7"/>
    <w:rsid w:val="76A11C01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38336"/>
    <w:rsid w:val="77F0D647"/>
    <w:rsid w:val="77F111BD"/>
    <w:rsid w:val="7807644F"/>
    <w:rsid w:val="780DA8EA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933AB8"/>
    <w:rsid w:val="789B283E"/>
    <w:rsid w:val="78BCFE4E"/>
    <w:rsid w:val="78CB1A4A"/>
    <w:rsid w:val="78E66616"/>
    <w:rsid w:val="78EB26CD"/>
    <w:rsid w:val="78F29E1E"/>
    <w:rsid w:val="78FB7E0B"/>
    <w:rsid w:val="790AC35C"/>
    <w:rsid w:val="790CEDB5"/>
    <w:rsid w:val="79137C8E"/>
    <w:rsid w:val="79151349"/>
    <w:rsid w:val="79314B9C"/>
    <w:rsid w:val="7932AE3E"/>
    <w:rsid w:val="7938E9D9"/>
    <w:rsid w:val="7939FAC8"/>
    <w:rsid w:val="7942663C"/>
    <w:rsid w:val="79485FD1"/>
    <w:rsid w:val="7948A5C5"/>
    <w:rsid w:val="7954AC70"/>
    <w:rsid w:val="79678F8F"/>
    <w:rsid w:val="7985812F"/>
    <w:rsid w:val="798F06DC"/>
    <w:rsid w:val="799B8353"/>
    <w:rsid w:val="79A9E770"/>
    <w:rsid w:val="79B1732D"/>
    <w:rsid w:val="79B44EC4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B8D93"/>
    <w:rsid w:val="7C02DAD6"/>
    <w:rsid w:val="7C038E2B"/>
    <w:rsid w:val="7C10241B"/>
    <w:rsid w:val="7C1A8F3A"/>
    <w:rsid w:val="7C2EDE66"/>
    <w:rsid w:val="7C5DEFDB"/>
    <w:rsid w:val="7C639053"/>
    <w:rsid w:val="7C9EE94D"/>
    <w:rsid w:val="7CA0EE49"/>
    <w:rsid w:val="7CAE47F8"/>
    <w:rsid w:val="7CCBA3F5"/>
    <w:rsid w:val="7CCDD4ED"/>
    <w:rsid w:val="7CCDE5AC"/>
    <w:rsid w:val="7CE3A2C1"/>
    <w:rsid w:val="7CE48CD8"/>
    <w:rsid w:val="7CEBFD88"/>
    <w:rsid w:val="7D1185E7"/>
    <w:rsid w:val="7D204E18"/>
    <w:rsid w:val="7D44C895"/>
    <w:rsid w:val="7D515366"/>
    <w:rsid w:val="7D74E8B5"/>
    <w:rsid w:val="7D7B23CB"/>
    <w:rsid w:val="7D7EAF68"/>
    <w:rsid w:val="7D82F1F1"/>
    <w:rsid w:val="7D87F743"/>
    <w:rsid w:val="7D906F71"/>
    <w:rsid w:val="7D999CCD"/>
    <w:rsid w:val="7D9EA9E8"/>
    <w:rsid w:val="7DA1A8F8"/>
    <w:rsid w:val="7DA3600D"/>
    <w:rsid w:val="7DB57316"/>
    <w:rsid w:val="7DBEC056"/>
    <w:rsid w:val="7DD20764"/>
    <w:rsid w:val="7DDC31C2"/>
    <w:rsid w:val="7DDE3064"/>
    <w:rsid w:val="7DDF9F7F"/>
    <w:rsid w:val="7DE89E85"/>
    <w:rsid w:val="7DED0283"/>
    <w:rsid w:val="7DED81B2"/>
    <w:rsid w:val="7DEF1DF6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AA0F0"/>
    <w:rsid w:val="7F4AF260"/>
    <w:rsid w:val="7F815BCD"/>
    <w:rsid w:val="7F9A6242"/>
    <w:rsid w:val="7FA9AD9E"/>
    <w:rsid w:val="7FBE1637"/>
    <w:rsid w:val="7FC08E00"/>
    <w:rsid w:val="7FC5866A"/>
    <w:rsid w:val="7FD1B2F2"/>
    <w:rsid w:val="7FDA599B"/>
    <w:rsid w:val="7FE5EFD1"/>
    <w:rsid w:val="7F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11/2/e001914.abstract" TargetMode="External"/><Relationship Id="rId18" Type="http://schemas.openxmlformats.org/officeDocument/2006/relationships/hyperlink" Target="https://humanfactors.jmir.org/2022/2/e32174/" TargetMode="External"/><Relationship Id="rId26" Type="http://schemas.openxmlformats.org/officeDocument/2006/relationships/hyperlink" Target="https://www.nhsconfed.org/publications/better-commissioning-better-lives-top-tips-commissioners" TargetMode="External"/><Relationship Id="rId39" Type="http://schemas.openxmlformats.org/officeDocument/2006/relationships/hyperlink" Target="https://www.researchgate.net/publication/361191388_A_psychosocial_exploration_of_resistances_to_service_user_involvement_in_United_Kingdom_National_Health_Service_NHS_mental_health_services" TargetMode="External"/><Relationship Id="rId21" Type="http://schemas.openxmlformats.org/officeDocument/2006/relationships/hyperlink" Target="https://mulpress.mcmaster.ca/hro-ors/article/view/4696" TargetMode="External"/><Relationship Id="rId34" Type="http://schemas.openxmlformats.org/officeDocument/2006/relationships/hyperlink" Target="https://www.nhsconfed.org/publications/integration-and-innovation-action-population-health" TargetMode="External"/><Relationship Id="rId42" Type="http://schemas.openxmlformats.org/officeDocument/2006/relationships/hyperlink" Target="https://researchinvolvement.biomedcentral.com/articles/10.1186/s40900-022-00359-5" TargetMode="External"/><Relationship Id="rId47" Type="http://schemas.openxmlformats.org/officeDocument/2006/relationships/hyperlink" Target="https://youtu.be/yklrRfW9T2Y" TargetMode="External"/><Relationship Id="rId50" Type="http://schemas.openxmlformats.org/officeDocument/2006/relationships/hyperlink" Target="https://rcem.ac.uk/wp-content/uploads/2022/06/Tip-of-the-Iceberg-12-Hour-Stays-in-the-Emergency-Department.pdf" TargetMode="External"/><Relationship Id="rId55" Type="http://schemas.openxmlformats.org/officeDocument/2006/relationships/hyperlink" Target="https://equalityhumanrights.com/sites/default/files/inquiry-experiences-and-treatment-of-lower-paid-ethnic-minority-workers-in-health-and-social-care-report_0.pdf" TargetMode="External"/><Relationship Id="rId63" Type="http://schemas.openxmlformats.org/officeDocument/2006/relationships/hyperlink" Target="https://www.health.org.uk/publications/reports/projections-general-practice-workforce-in-england" TargetMode="External"/><Relationship Id="rId68" Type="http://schemas.openxmlformats.org/officeDocument/2006/relationships/hyperlink" Target="https://www.openaccessgovernment.org/best-of-breed-collaborative-solutions-digital-health-innovation/138112/" TargetMode="External"/><Relationship Id="rId76" Type="http://schemas.openxmlformats.org/officeDocument/2006/relationships/hyperlink" Target="https://www.gov.uk/government/publications/health-and-social-care-review-leadership-for-a-collaborative-and-inclusive-future/leadership-for-a-collaborative-and-inclusive-future" TargetMode="External"/><Relationship Id="rId84" Type="http://schemas.openxmlformats.org/officeDocument/2006/relationships/hyperlink" Target="http://horizonsnhs.com/school/" TargetMode="External"/><Relationship Id="rId89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gov.uk/government/publications/mental-health-and-loneliness-the-relationship-across-life-stages/mental-health-and-loneliness-the-relationship-across-life-stages" TargetMode="External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ink.springer.com/article/10.1007/s11606-022-07674-3" TargetMode="External"/><Relationship Id="rId29" Type="http://schemas.openxmlformats.org/officeDocument/2006/relationships/hyperlink" Target="https://policyexchange.org.uk/wp-content/uploads/Devolve-to-evolve.pdf" TargetMode="External"/><Relationship Id="rId11" Type="http://schemas.openxmlformats.org/officeDocument/2006/relationships/hyperlink" Target="http://www.thebigconversation.nhs.uk/digital-goody-bag" TargetMode="External"/><Relationship Id="rId24" Type="http://schemas.openxmlformats.org/officeDocument/2006/relationships/hyperlink" Target="https://www.health.org.uk/publications/long-reads/integrated-care-systems-what-do-they-look-like" TargetMode="External"/><Relationship Id="rId32" Type="http://schemas.openxmlformats.org/officeDocument/2006/relationships/hyperlink" Target="https://www.nice.org.uk/guidance/ng218/resources/vaccine-uptake-in-the-general-population-pdf-66143781919429" TargetMode="External"/><Relationship Id="rId37" Type="http://schemas.openxmlformats.org/officeDocument/2006/relationships/hyperlink" Target="https://www.kingsfund.org.uk/publications/learning-framework-for-partnering" TargetMode="External"/><Relationship Id="rId40" Type="http://schemas.openxmlformats.org/officeDocument/2006/relationships/hyperlink" Target="https://evidence.nihr.ac.uk/collection/health-information-are-you-getting-your-message-across/" TargetMode="External"/><Relationship Id="rId45" Type="http://schemas.openxmlformats.org/officeDocument/2006/relationships/hyperlink" Target="https://youtu.be/A_2FG6AmvIA" TargetMode="External"/><Relationship Id="rId53" Type="http://schemas.openxmlformats.org/officeDocument/2006/relationships/hyperlink" Target="https://www.kingsfund.org.uk/projects/positions/nhs-waiting-times" TargetMode="External"/><Relationship Id="rId58" Type="http://schemas.openxmlformats.org/officeDocument/2006/relationships/hyperlink" Target="https://www.england.nhs.uk/publication/nhs-estates-and-facilities-workforce-action-plan/" TargetMode="External"/><Relationship Id="rId66" Type="http://schemas.openxmlformats.org/officeDocument/2006/relationships/hyperlink" Target="http://www.ihi.org/communities/blogs/telemedicine-and-the-challenge-of-diagnostic-accuracy" TargetMode="External"/><Relationship Id="rId74" Type="http://schemas.openxmlformats.org/officeDocument/2006/relationships/hyperlink" Target="https://www.gov.uk/government/publications/data-saves-lives-reshaping-health-and-social-care-with-data" TargetMode="External"/><Relationship Id="rId79" Type="http://schemas.openxmlformats.org/officeDocument/2006/relationships/hyperlink" Target="https://assets.publishing.service.gov.uk/government/uploads/system/uploads/attachment_data/file/1081366/khan-review-making-smoking-obsolete.pdf" TargetMode="External"/><Relationship Id="rId87" Type="http://schemas.openxmlformats.org/officeDocument/2006/relationships/hyperlink" Target="http://www.lihnnhs.info/getrecognisedforexcellence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rcn.org.uk/Professional-Development/publications/nursing-under-unsustainable-pressure-uk-pub-010-270" TargetMode="External"/><Relationship Id="rId82" Type="http://schemas.openxmlformats.org/officeDocument/2006/relationships/hyperlink" Target="https://q.health.org.uk/event/save-the-date-q-community-event-2022/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https://s8637.pcdn.co/wp-content/uploads/2022/06/Home-based-Acute-Care-Getting-Started-Guide.pdf" TargetMode="External"/><Relationship Id="rId14" Type="http://schemas.openxmlformats.org/officeDocument/2006/relationships/hyperlink" Target="https://qualitysafety.bmj.com/content/31/7/493" TargetMode="External"/><Relationship Id="rId22" Type="http://schemas.openxmlformats.org/officeDocument/2006/relationships/hyperlink" Target="https://councilfordisabledchildren.org.uk/sites/default/files/uploads/attachments/ICS.infographic.v2_0.jpg" TargetMode="External"/><Relationship Id="rId27" Type="http://schemas.openxmlformats.org/officeDocument/2006/relationships/hyperlink" Target="https://www.england.nhs.uk/wp-content/uploads/2022/06/B1497-nqb-guidance-on-quality-risk-response-and-escalation-in-ics.pdf" TargetMode="External"/><Relationship Id="rId30" Type="http://schemas.openxmlformats.org/officeDocument/2006/relationships/hyperlink" Target="https://www.cihi.ca/en/resources-for-measuring-health-inequalities" TargetMode="External"/><Relationship Id="rId35" Type="http://schemas.openxmlformats.org/officeDocument/2006/relationships/hyperlink" Target="https://www.nhsconfed.org/publications/unequal-impact-covid-19-protected-characteristics" TargetMode="External"/><Relationship Id="rId43" Type="http://schemas.openxmlformats.org/officeDocument/2006/relationships/hyperlink" Target="https://www.kcl.ac.uk/policy-institute/assets/peritia-institutions-involved-in-tackling-the-covid-19-pandemic%E2%80%8B.pdf" TargetMode="External"/><Relationship Id="rId48" Type="http://schemas.openxmlformats.org/officeDocument/2006/relationships/hyperlink" Target="https://nhsproviders.org/media/693680/nhs-providers-reality-check-report.pdf" TargetMode="External"/><Relationship Id="rId56" Type="http://schemas.openxmlformats.org/officeDocument/2006/relationships/hyperlink" Target="https://www.local.gov.uk/our-support/sector-support-offer/care-and-health-improvement/adult-social-care-workforce/overseas-recruitment" TargetMode="External"/><Relationship Id="rId64" Type="http://schemas.openxmlformats.org/officeDocument/2006/relationships/hyperlink" Target="https://www.unison.org.uk/content/uploads/2022/06/26799-social-work-survey-FULL-final.pdf" TargetMode="External"/><Relationship Id="rId69" Type="http://schemas.openxmlformats.org/officeDocument/2006/relationships/hyperlink" Target="https://www.openaccessgovernment.org/transforming-digital-experiences-healthcare-guys-st-thomas-nhs-foundation-trust/138376/" TargetMode="External"/><Relationship Id="rId77" Type="http://schemas.openxmlformats.org/officeDocument/2006/relationships/hyperlink" Target="https://committees.parliament.uk/publications/22579/documents/166077/defaul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rcpsych.ac.uk/docs/default-source/improving-care/better-mh-policy/rcpsych-briefing---eliminating-inappropriate-out-of-area-placements-in-mental-health.pdf" TargetMode="External"/><Relationship Id="rId72" Type="http://schemas.openxmlformats.org/officeDocument/2006/relationships/hyperlink" Target="https://www.gov.uk/government/publications/a-plan-for-digital-health-and-social-care/a-plan-for-digital-health-and-social-care" TargetMode="External"/><Relationship Id="rId80" Type="http://schemas.openxmlformats.org/officeDocument/2006/relationships/hyperlink" Target="https://forms.leadershipacademy.nhs.uk/wp-content/uploads/sites/26/2022/05/Primary-Care-Quality-Improvement-Facilitation-Development-Programme.pdf" TargetMode="External"/><Relationship Id="rId85" Type="http://schemas.openxmlformats.org/officeDocument/2006/relationships/hyperlink" Target="https://www.england.nhs.uk/sustainableimprovement/improvement-fundamentals/" TargetMode="External"/><Relationship Id="rId93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esearchgate.net/profile/Ashish-Kc/publication/361132948_Effect_of_a_perinatal_care_quality_improvement_package_on_patient_satisfaction_a_secondary_outcome_analysis_of_a_cluster-randomised_controlled_trial/links/629f06ff6886635d5cc5eafd/Effect-of-a-perinatal-care-quality-improvement-package-on-patient-satisfaction-a-secondary-outcome-analysis-of-a-cluster-randomised-controlled-trial.pdf" TargetMode="External"/><Relationship Id="rId17" Type="http://schemas.openxmlformats.org/officeDocument/2006/relationships/hyperlink" Target="https://journals.sagepub.com/doi/pdf/10.1177/13558196221109053" TargetMode="External"/><Relationship Id="rId25" Type="http://schemas.openxmlformats.org/officeDocument/2006/relationships/hyperlink" Target="https://www.nationalvoices.org.uk/sites/default/files/public/publications/changing_lives_changing_places_changing_systems.pdf" TargetMode="External"/><Relationship Id="rId33" Type="http://schemas.openxmlformats.org/officeDocument/2006/relationships/hyperlink" Target="https://www.nhsconfed.org/case-studies/improving-population-health-outcomes-integrated-data-sets" TargetMode="External"/><Relationship Id="rId38" Type="http://schemas.openxmlformats.org/officeDocument/2006/relationships/hyperlink" Target="https://www.kingsfund.org.uk/publications/what-are-health-inequalities" TargetMode="External"/><Relationship Id="rId46" Type="http://schemas.openxmlformats.org/officeDocument/2006/relationships/hyperlink" Target="https://youtu.be/yklrRfW9T2Y" TargetMode="External"/><Relationship Id="rId59" Type="http://schemas.openxmlformats.org/officeDocument/2006/relationships/hyperlink" Target="https://www.nhsemployers.org/publications/tackling-health-inequalities-through-inclusive-recruitment" TargetMode="External"/><Relationship Id="rId67" Type="http://schemas.openxmlformats.org/officeDocument/2006/relationships/hyperlink" Target="https://www.nuffieldtrust.org.uk/files/2022-06/1656424637_nuffield-trust-remote-by-default-web-final.pdf" TargetMode="External"/><Relationship Id="rId20" Type="http://schemas.openxmlformats.org/officeDocument/2006/relationships/hyperlink" Target="https://journals.plos.org/plosone/article/authors?id=10.1371/journal.pone.0270179" TargetMode="External"/><Relationship Id="rId41" Type="http://schemas.openxmlformats.org/officeDocument/2006/relationships/hyperlink" Target="https://www.patients-association.org.uk/blog/health-professionals-perceptions-of-shared-decision-making-report" TargetMode="External"/><Relationship Id="rId54" Type="http://schemas.openxmlformats.org/officeDocument/2006/relationships/hyperlink" Target="https://www.bma.org.uk/media/5745/bma-delivering-racial-equality-in-medicine-report-15-june-2022.pdf" TargetMode="External"/><Relationship Id="rId62" Type="http://schemas.openxmlformats.org/officeDocument/2006/relationships/hyperlink" Target="https://www.rcn.org.uk/Professional-Development/publications/employment-survey-report-2021-uk-pub-010-216" TargetMode="External"/><Relationship Id="rId70" Type="http://schemas.openxmlformats.org/officeDocument/2006/relationships/hyperlink" Target="https://assets.publishing.service.gov.uk/government/uploads/system/uploads/attachment_data/file/1081944/Loneliness_Quantitative__Web_.pdf" TargetMode="External"/><Relationship Id="rId75" Type="http://schemas.openxmlformats.org/officeDocument/2006/relationships/hyperlink" Target="https://assets.publishing.service.gov.uk/government/uploads/system/uploads/attachment_data/file/1085870/draft-mental-health-bill-print-ready.pdf" TargetMode="External"/><Relationship Id="rId83" Type="http://schemas.openxmlformats.org/officeDocument/2006/relationships/hyperlink" Target="https://www.events.england.nhs.uk/public-participation-and-system-transformation-webinar-programme" TargetMode="External"/><Relationship Id="rId88" Type="http://schemas.openxmlformats.org/officeDocument/2006/relationships/image" Target="media/image1.png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jamanetwork.com/journals/jamasurgery/fullarticle/2793064" TargetMode="External"/><Relationship Id="rId23" Type="http://schemas.openxmlformats.org/officeDocument/2006/relationships/hyperlink" Target="https://hsib-kqcco125-media.s3.amazonaws.com/assets/documents/hsib-interim-report-harm-caused-by-delays-in-transferring-patients-to-the-righ_EPeMfuS.pdf" TargetMode="External"/><Relationship Id="rId28" Type="http://schemas.openxmlformats.org/officeDocument/2006/relationships/hyperlink" Target="https://www.england.nhs.uk/publication/nhs-oversight-framework-22-23/" TargetMode="External"/><Relationship Id="rId36" Type="http://schemas.openxmlformats.org/officeDocument/2006/relationships/hyperlink" Target="https://theconversation.com/compassion-in-health-care-reduces-health-inequality-for-2slgbtq-people-185191" TargetMode="External"/><Relationship Id="rId49" Type="http://schemas.openxmlformats.org/officeDocument/2006/relationships/hyperlink" Target="https://psnc.org.uk/wp-content/uploads/2022/06/PSNC-Pharmacy-Advice-Audit-2022-Full-Report.pdf" TargetMode="External"/><Relationship Id="rId57" Type="http://schemas.openxmlformats.org/officeDocument/2006/relationships/hyperlink" Target="https://www.nhsconfed.org/publications/shattered-hopes-NHS-BME-leaders-glass-ceiling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fatherhoodinstitute.org/wp-content/uploads/2022/06/Bringing-Baby-Home-Main-Report.pdf" TargetMode="External"/><Relationship Id="rId44" Type="http://schemas.openxmlformats.org/officeDocument/2006/relationships/hyperlink" Target="https://www.nhsconfed.org/publications/access-gp-services-and-nhs-dentists" TargetMode="External"/><Relationship Id="rId52" Type="http://schemas.openxmlformats.org/officeDocument/2006/relationships/hyperlink" Target="https://www.rcpsych.ac.uk/docs/default-source/improving-care/pmhic/summary-of-evidence-on-pmh-interventions-june-2022.pdf" TargetMode="External"/><Relationship Id="rId60" Type="http://schemas.openxmlformats.org/officeDocument/2006/relationships/hyperlink" Target="https://www.gatsby.org.uk/uploads/education/t-levels-in-health-and-healthcare-science-report1.pdf" TargetMode="External"/><Relationship Id="rId65" Type="http://schemas.openxmlformats.org/officeDocument/2006/relationships/hyperlink" Target="https://www.digitalhealth.net/2022/06/what-can-lesser-digitised-trusts-learn-from-recent-epr-deployments/" TargetMode="External"/><Relationship Id="rId73" Type="http://schemas.openxmlformats.org/officeDocument/2006/relationships/hyperlink" Target="https://www.gov.uk/government/consultations/operational-guidance-to-implement-a-lifetime-cap-on-care-costs/outcome/charging-reform-government-response-to-the-consultation-on-supporting-local-preparation-guidance" TargetMode="External"/><Relationship Id="rId78" Type="http://schemas.openxmlformats.org/officeDocument/2006/relationships/hyperlink" Target="https://committees.parliament.uk/publications/22517/documents/165936/default" TargetMode="External"/><Relationship Id="rId81" Type="http://schemas.openxmlformats.org/officeDocument/2006/relationships/hyperlink" Target="http://www.ihi.org/education/Conferences/National-Forum/Pages/proposals.aspx" TargetMode="External"/><Relationship Id="rId86" Type="http://schemas.openxmlformats.org/officeDocument/2006/relationships/hyperlink" Target="https://www.nhsconfed.org/what-we-do/peer-support" TargetMode="External"/><Relationship Id="rId9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9" ma:contentTypeDescription="Create a new document." ma:contentTypeScope="" ma:versionID="026a515b8660f118d4aacb4737a6300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3a475ed696760d2a6c5d3dfaf3db2f08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227d07-ce35-4803-95d4-a74ef650e1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40C3A7-11CE-4479-A101-292FD6FE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5</cp:revision>
  <cp:lastPrinted>2022-07-04T15:25:00Z</cp:lastPrinted>
  <dcterms:created xsi:type="dcterms:W3CDTF">2022-07-01T09:18:00Z</dcterms:created>
  <dcterms:modified xsi:type="dcterms:W3CDTF">2022-07-04T15:26:00Z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