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4"/>
      </w:tblGrid>
      <w:tr w:rsidR="00A22327" w:rsidRPr="00D70176" w:rsidTr="00A22327">
        <w:trPr>
          <w:trHeight w:val="385"/>
        </w:trPr>
        <w:tc>
          <w:tcPr>
            <w:tcW w:w="9244" w:type="dxa"/>
          </w:tcPr>
          <w:p w:rsidR="00A22327" w:rsidRDefault="00A22327" w:rsidP="008F2DD4">
            <w:pPr>
              <w:jc w:val="both"/>
            </w:pPr>
            <w:r>
              <w:rPr>
                <w:noProof/>
                <w:color w:val="44546A" w:themeColor="text2"/>
                <w:lang w:eastAsia="en-GB"/>
              </w:rPr>
              <mc:AlternateContent>
                <mc:Choice Requires="wps">
                  <w:drawing>
                    <wp:anchor distT="0" distB="0" distL="114300" distR="114300" simplePos="0" relativeHeight="251659264" behindDoc="0" locked="0" layoutInCell="1" allowOverlap="1" wp14:anchorId="4FBDF710" wp14:editId="45BBF661">
                      <wp:simplePos x="0" y="0"/>
                      <wp:positionH relativeFrom="column">
                        <wp:posOffset>2557145</wp:posOffset>
                      </wp:positionH>
                      <wp:positionV relativeFrom="paragraph">
                        <wp:posOffset>5715</wp:posOffset>
                      </wp:positionV>
                      <wp:extent cx="3161665" cy="2762250"/>
                      <wp:effectExtent l="0" t="0" r="19685" b="19050"/>
                      <wp:wrapNone/>
                      <wp:docPr id="5" name="Text Box 5"/>
                      <wp:cNvGraphicFramePr/>
                      <a:graphic xmlns:a="http://schemas.openxmlformats.org/drawingml/2006/main">
                        <a:graphicData uri="http://schemas.microsoft.com/office/word/2010/wordprocessingShape">
                          <wps:wsp>
                            <wps:cNvSpPr txBox="1"/>
                            <wps:spPr>
                              <a:xfrm>
                                <a:off x="0" y="0"/>
                                <a:ext cx="3161665" cy="2762250"/>
                              </a:xfrm>
                              <a:prstGeom prst="rect">
                                <a:avLst/>
                              </a:prstGeom>
                              <a:solidFill>
                                <a:schemeClr val="lt1"/>
                              </a:solidFill>
                              <a:ln w="6350">
                                <a:solidFill>
                                  <a:prstClr val="black"/>
                                </a:solidFill>
                              </a:ln>
                            </wps:spPr>
                            <wps:txbx>
                              <w:txbxContent>
                                <w:p w:rsidR="00A22327" w:rsidRPr="00A50F45" w:rsidRDefault="00A22327" w:rsidP="00A22327">
                                  <w:pPr>
                                    <w:jc w:val="both"/>
                                    <w:rPr>
                                      <w:sz w:val="24"/>
                                    </w:rPr>
                                  </w:pPr>
                                  <w:r w:rsidRPr="00A50F45">
                                    <w:rPr>
                                      <w:sz w:val="24"/>
                                    </w:rPr>
                                    <w:t xml:space="preserve">Sick of being </w:t>
                                  </w:r>
                                  <w:r w:rsidRPr="00A50F45">
                                    <w:rPr>
                                      <w:b/>
                                      <w:color w:val="ED7D31" w:themeColor="accent2"/>
                                      <w:sz w:val="24"/>
                                      <w:u w:val="single"/>
                                    </w:rPr>
                                    <w:t>too</w:t>
                                  </w:r>
                                  <w:r w:rsidRPr="00A50F45">
                                    <w:rPr>
                                      <w:b/>
                                      <w:color w:val="ED7D31" w:themeColor="accent2"/>
                                      <w:sz w:val="24"/>
                                    </w:rPr>
                                    <w:t xml:space="preserve"> busy</w:t>
                                  </w:r>
                                  <w:r w:rsidRPr="00A50F45">
                                    <w:rPr>
                                      <w:color w:val="ED7D31" w:themeColor="accent2"/>
                                      <w:sz w:val="24"/>
                                    </w:rPr>
                                    <w:t xml:space="preserve"> </w:t>
                                  </w:r>
                                  <w:r w:rsidRPr="00A50F45">
                                    <w:rPr>
                                      <w:sz w:val="24"/>
                                    </w:rPr>
                                    <w:t xml:space="preserve">but not </w:t>
                                  </w:r>
                                  <w:r w:rsidRPr="00A50F45">
                                    <w:rPr>
                                      <w:b/>
                                      <w:color w:val="44546A" w:themeColor="text2"/>
                                      <w:sz w:val="24"/>
                                      <w:u w:val="single"/>
                                    </w:rPr>
                                    <w:t>productive</w:t>
                                  </w:r>
                                  <w:r w:rsidRPr="00A50F45">
                                    <w:rPr>
                                      <w:color w:val="44546A" w:themeColor="text2"/>
                                      <w:sz w:val="24"/>
                                    </w:rPr>
                                    <w:t>?</w:t>
                                  </w:r>
                                </w:p>
                                <w:p w:rsidR="00A22327" w:rsidRDefault="00A22327" w:rsidP="00A22327">
                                  <w:pPr>
                                    <w:jc w:val="both"/>
                                    <w:rPr>
                                      <w:sz w:val="24"/>
                                    </w:rPr>
                                  </w:pPr>
                                  <w:r w:rsidRPr="00A50F45">
                                    <w:rPr>
                                      <w:sz w:val="24"/>
                                    </w:rPr>
                                    <w:t xml:space="preserve">Are you working </w:t>
                                  </w:r>
                                  <w:r w:rsidRPr="00A50F45">
                                    <w:rPr>
                                      <w:b/>
                                      <w:color w:val="ED7D31" w:themeColor="accent2"/>
                                      <w:sz w:val="24"/>
                                    </w:rPr>
                                    <w:t>flat out</w:t>
                                  </w:r>
                                  <w:r w:rsidRPr="00A50F45">
                                    <w:rPr>
                                      <w:color w:val="ED7D31" w:themeColor="accent2"/>
                                      <w:sz w:val="24"/>
                                    </w:rPr>
                                    <w:t xml:space="preserve"> </w:t>
                                  </w:r>
                                  <w:r w:rsidRPr="00A50F45">
                                    <w:rPr>
                                      <w:sz w:val="24"/>
                                    </w:rPr>
                                    <w:t xml:space="preserve">and </w:t>
                                  </w:r>
                                  <w:r>
                                    <w:rPr>
                                      <w:sz w:val="24"/>
                                    </w:rPr>
                                    <w:t>buzzing around from o</w:t>
                                  </w:r>
                                  <w:r w:rsidRPr="00A50F45">
                                    <w:rPr>
                                      <w:sz w:val="24"/>
                                    </w:rPr>
                                    <w:t>ne task to another</w:t>
                                  </w:r>
                                  <w:r>
                                    <w:rPr>
                                      <w:sz w:val="24"/>
                                    </w:rPr>
                                    <w:t xml:space="preserve"> with no time to breathe</w:t>
                                  </w:r>
                                  <w:r w:rsidRPr="00A50F45">
                                    <w:rPr>
                                      <w:sz w:val="24"/>
                                    </w:rPr>
                                    <w:t>?</w:t>
                                  </w:r>
                                </w:p>
                                <w:p w:rsidR="00A22327" w:rsidRPr="00A50F45" w:rsidRDefault="00A22327" w:rsidP="00A22327">
                                  <w:pPr>
                                    <w:jc w:val="both"/>
                                    <w:rPr>
                                      <w:b/>
                                      <w:sz w:val="24"/>
                                    </w:rPr>
                                  </w:pPr>
                                  <w:r w:rsidRPr="00A50F45">
                                    <w:rPr>
                                      <w:b/>
                                      <w:sz w:val="24"/>
                                    </w:rPr>
                                    <w:t xml:space="preserve">Time to get focussed.  </w:t>
                                  </w:r>
                                </w:p>
                                <w:p w:rsidR="00A22327" w:rsidRPr="00A50F45" w:rsidRDefault="00A22327" w:rsidP="00A22327">
                                  <w:pPr>
                                    <w:jc w:val="both"/>
                                    <w:rPr>
                                      <w:sz w:val="24"/>
                                    </w:rPr>
                                  </w:pPr>
                                  <w:r>
                                    <w:rPr>
                                      <w:sz w:val="24"/>
                                    </w:rPr>
                                    <w:t xml:space="preserve">Following on from the request in the prior newsletter I have collated some key themes below around getting organised and how to become more productive.  </w:t>
                                  </w:r>
                                </w:p>
                                <w:p w:rsidR="00A22327" w:rsidRDefault="00A22327" w:rsidP="00A22327">
                                  <w:pPr>
                                    <w:jc w:val="both"/>
                                    <w:rPr>
                                      <w:sz w:val="20"/>
                                    </w:rPr>
                                  </w:pPr>
                                </w:p>
                                <w:p w:rsidR="00A22327" w:rsidRDefault="00A22327" w:rsidP="00A22327">
                                  <w:pPr>
                                    <w:jc w:val="both"/>
                                    <w:rPr>
                                      <w:sz w:val="20"/>
                                    </w:rPr>
                                  </w:pPr>
                                </w:p>
                                <w:p w:rsidR="00A22327" w:rsidRPr="007A6520" w:rsidRDefault="00A22327" w:rsidP="00A22327">
                                  <w:pPr>
                                    <w:jc w:val="both"/>
                                    <w:rPr>
                                      <w:sz w:val="20"/>
                                    </w:rPr>
                                  </w:pPr>
                                </w:p>
                                <w:p w:rsidR="00A22327" w:rsidRDefault="00A22327" w:rsidP="00A223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DF710" id="_x0000_t202" coordsize="21600,21600" o:spt="202" path="m,l,21600r21600,l21600,xe">
                      <v:stroke joinstyle="miter"/>
                      <v:path gradientshapeok="t" o:connecttype="rect"/>
                    </v:shapetype>
                    <v:shape id="Text Box 5" o:spid="_x0000_s1026" type="#_x0000_t202" style="position:absolute;left:0;text-align:left;margin-left:201.35pt;margin-top:.45pt;width:248.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" fillcolor="white [3201]" strokeweight=".5pt">
                      <v:textbox>
                        <w:txbxContent>
                          <w:p w:rsidR="00A22327" w:rsidRPr="00A50F45" w:rsidRDefault="00A22327" w:rsidP="00A22327">
                            <w:pPr>
                              <w:jc w:val="both"/>
                              <w:rPr>
                                <w:sz w:val="24"/>
                              </w:rPr>
                            </w:pPr>
                            <w:r w:rsidRPr="00A50F45">
                              <w:rPr>
                                <w:sz w:val="24"/>
                              </w:rPr>
                              <w:t xml:space="preserve">Sick of being </w:t>
                            </w:r>
                            <w:r w:rsidRPr="00A50F45">
                              <w:rPr>
                                <w:b/>
                                <w:color w:val="ED7D31" w:themeColor="accent2"/>
                                <w:sz w:val="24"/>
                                <w:u w:val="single"/>
                              </w:rPr>
                              <w:t>too</w:t>
                            </w:r>
                            <w:r w:rsidRPr="00A50F45">
                              <w:rPr>
                                <w:b/>
                                <w:color w:val="ED7D31" w:themeColor="accent2"/>
                                <w:sz w:val="24"/>
                              </w:rPr>
                              <w:t xml:space="preserve"> busy</w:t>
                            </w:r>
                            <w:r w:rsidRPr="00A50F45">
                              <w:rPr>
                                <w:color w:val="ED7D31" w:themeColor="accent2"/>
                                <w:sz w:val="24"/>
                              </w:rPr>
                              <w:t xml:space="preserve"> </w:t>
                            </w:r>
                            <w:r w:rsidRPr="00A50F45">
                              <w:rPr>
                                <w:sz w:val="24"/>
                              </w:rPr>
                              <w:t xml:space="preserve">but not </w:t>
                            </w:r>
                            <w:r w:rsidRPr="00A50F45">
                              <w:rPr>
                                <w:b/>
                                <w:color w:val="44546A" w:themeColor="text2"/>
                                <w:sz w:val="24"/>
                                <w:u w:val="single"/>
                              </w:rPr>
                              <w:t>productive</w:t>
                            </w:r>
                            <w:r w:rsidRPr="00A50F45">
                              <w:rPr>
                                <w:color w:val="44546A" w:themeColor="text2"/>
                                <w:sz w:val="24"/>
                              </w:rPr>
                              <w:t>?</w:t>
                            </w:r>
                          </w:p>
                          <w:p w:rsidR="00A22327" w:rsidRDefault="00A22327" w:rsidP="00A22327">
                            <w:pPr>
                              <w:jc w:val="both"/>
                              <w:rPr>
                                <w:sz w:val="24"/>
                              </w:rPr>
                            </w:pPr>
                            <w:r w:rsidRPr="00A50F45">
                              <w:rPr>
                                <w:sz w:val="24"/>
                              </w:rPr>
                              <w:t xml:space="preserve">Are you working </w:t>
                            </w:r>
                            <w:r w:rsidRPr="00A50F45">
                              <w:rPr>
                                <w:b/>
                                <w:color w:val="ED7D31" w:themeColor="accent2"/>
                                <w:sz w:val="24"/>
                              </w:rPr>
                              <w:t>flat out</w:t>
                            </w:r>
                            <w:r w:rsidRPr="00A50F45">
                              <w:rPr>
                                <w:color w:val="ED7D31" w:themeColor="accent2"/>
                                <w:sz w:val="24"/>
                              </w:rPr>
                              <w:t xml:space="preserve"> </w:t>
                            </w:r>
                            <w:r w:rsidRPr="00A50F45">
                              <w:rPr>
                                <w:sz w:val="24"/>
                              </w:rPr>
                              <w:t xml:space="preserve">and </w:t>
                            </w:r>
                            <w:r>
                              <w:rPr>
                                <w:sz w:val="24"/>
                              </w:rPr>
                              <w:t>buzzing around from o</w:t>
                            </w:r>
                            <w:r w:rsidRPr="00A50F45">
                              <w:rPr>
                                <w:sz w:val="24"/>
                              </w:rPr>
                              <w:t>ne task to another</w:t>
                            </w:r>
                            <w:r>
                              <w:rPr>
                                <w:sz w:val="24"/>
                              </w:rPr>
                              <w:t xml:space="preserve"> with no time to breathe</w:t>
                            </w:r>
                            <w:r w:rsidRPr="00A50F45">
                              <w:rPr>
                                <w:sz w:val="24"/>
                              </w:rPr>
                              <w:t>?</w:t>
                            </w:r>
                          </w:p>
                          <w:p w:rsidR="00A22327" w:rsidRPr="00A50F45" w:rsidRDefault="00A22327" w:rsidP="00A22327">
                            <w:pPr>
                              <w:jc w:val="both"/>
                              <w:rPr>
                                <w:b/>
                                <w:sz w:val="24"/>
                              </w:rPr>
                            </w:pPr>
                            <w:r w:rsidRPr="00A50F45">
                              <w:rPr>
                                <w:b/>
                                <w:sz w:val="24"/>
                              </w:rPr>
                              <w:t xml:space="preserve">Time to get focussed.  </w:t>
                            </w:r>
                          </w:p>
                          <w:p w:rsidR="00A22327" w:rsidRPr="00A50F45" w:rsidRDefault="00A22327" w:rsidP="00A22327">
                            <w:pPr>
                              <w:jc w:val="both"/>
                              <w:rPr>
                                <w:sz w:val="24"/>
                              </w:rPr>
                            </w:pPr>
                            <w:r>
                              <w:rPr>
                                <w:sz w:val="24"/>
                              </w:rPr>
                              <w:t xml:space="preserve">Following on from the request in the prior newsletter I have collated some key themes below around getting organised and how to become more productive.  </w:t>
                            </w:r>
                          </w:p>
                          <w:p w:rsidR="00A22327" w:rsidRDefault="00A22327" w:rsidP="00A22327">
                            <w:pPr>
                              <w:jc w:val="both"/>
                              <w:rPr>
                                <w:sz w:val="20"/>
                              </w:rPr>
                            </w:pPr>
                          </w:p>
                          <w:p w:rsidR="00A22327" w:rsidRDefault="00A22327" w:rsidP="00A22327">
                            <w:pPr>
                              <w:jc w:val="both"/>
                              <w:rPr>
                                <w:sz w:val="20"/>
                              </w:rPr>
                            </w:pPr>
                          </w:p>
                          <w:p w:rsidR="00A22327" w:rsidRPr="007A6520" w:rsidRDefault="00A22327" w:rsidP="00A22327">
                            <w:pPr>
                              <w:jc w:val="both"/>
                              <w:rPr>
                                <w:sz w:val="20"/>
                              </w:rPr>
                            </w:pPr>
                          </w:p>
                          <w:p w:rsidR="00A22327" w:rsidRDefault="00A22327" w:rsidP="00A22327"/>
                        </w:txbxContent>
                      </v:textbox>
                    </v:shape>
                  </w:pict>
                </mc:Fallback>
              </mc:AlternateContent>
            </w:r>
            <w:r>
              <w:rPr>
                <w:noProof/>
                <w:lang w:eastAsia="en-GB"/>
              </w:rPr>
              <w:drawing>
                <wp:inline distT="0" distB="0" distL="0" distR="0" wp14:anchorId="56E7D1B6" wp14:editId="1665113B">
                  <wp:extent cx="2431558" cy="276225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am-busy[1].jpg"/>
                          <pic:cNvPicPr/>
                        </pic:nvPicPr>
                        <pic:blipFill>
                          <a:blip r:embed="rId5">
                            <a:extLst>
                              <a:ext uri="{28A0092B-C50C-407E-A947-70E740481C1C}">
                                <a14:useLocalDpi xmlns:a14="http://schemas.microsoft.com/office/drawing/2010/main" val="0"/>
                              </a:ext>
                            </a:extLst>
                          </a:blip>
                          <a:stretch>
                            <a:fillRect/>
                          </a:stretch>
                        </pic:blipFill>
                        <pic:spPr>
                          <a:xfrm>
                            <a:off x="0" y="0"/>
                            <a:ext cx="2437993" cy="2769561"/>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6"/>
              <w:gridCol w:w="1768"/>
              <w:gridCol w:w="4238"/>
            </w:tblGrid>
            <w:tr w:rsidR="00A22327" w:rsidTr="00A22327">
              <w:tc>
                <w:tcPr>
                  <w:tcW w:w="3006" w:type="dxa"/>
                  <w:shd w:val="clear" w:color="auto" w:fill="FBE4D5" w:themeFill="accent2" w:themeFillTint="33"/>
                </w:tcPr>
                <w:p w:rsidR="00A22327" w:rsidRDefault="00A22327" w:rsidP="008F2DD4">
                  <w:pPr>
                    <w:jc w:val="both"/>
                  </w:pPr>
                  <w:r>
                    <w:rPr>
                      <w:noProof/>
                      <w:lang w:eastAsia="en-GB"/>
                    </w:rPr>
                    <w:drawing>
                      <wp:inline distT="0" distB="0" distL="0" distR="0" wp14:anchorId="3E52BD4E" wp14:editId="07352E02">
                        <wp:extent cx="1763395" cy="1763395"/>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mail_Shiny_Icon.svg[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63395" cy="1763395"/>
                                </a:xfrm>
                                <a:prstGeom prst="rect">
                                  <a:avLst/>
                                </a:prstGeom>
                              </pic:spPr>
                            </pic:pic>
                          </a:graphicData>
                        </a:graphic>
                      </wp:inline>
                    </w:drawing>
                  </w:r>
                </w:p>
              </w:tc>
              <w:tc>
                <w:tcPr>
                  <w:tcW w:w="6006" w:type="dxa"/>
                  <w:gridSpan w:val="2"/>
                  <w:shd w:val="clear" w:color="auto" w:fill="FBE4D5" w:themeFill="accent2" w:themeFillTint="33"/>
                </w:tcPr>
                <w:p w:rsidR="00A22327" w:rsidRPr="00A22327" w:rsidRDefault="00A22327" w:rsidP="008F2DD4">
                  <w:pPr>
                    <w:jc w:val="both"/>
                    <w:rPr>
                      <w:b/>
                      <w:color w:val="44546A" w:themeColor="text2"/>
                      <w:sz w:val="28"/>
                      <w:lang w:val="en-US"/>
                    </w:rPr>
                  </w:pPr>
                  <w:r w:rsidRPr="00A22327">
                    <w:rPr>
                      <w:b/>
                      <w:color w:val="44546A" w:themeColor="text2"/>
                      <w:sz w:val="28"/>
                      <w:lang w:val="en-US"/>
                    </w:rPr>
                    <w:t>Emails</w:t>
                  </w:r>
                </w:p>
                <w:p w:rsidR="00A22327" w:rsidRPr="0059679E" w:rsidRDefault="00A22327" w:rsidP="00A22327">
                  <w:pPr>
                    <w:pStyle w:val="ListParagraph"/>
                    <w:numPr>
                      <w:ilvl w:val="0"/>
                      <w:numId w:val="4"/>
                    </w:numPr>
                    <w:spacing w:after="0" w:line="240" w:lineRule="auto"/>
                    <w:jc w:val="both"/>
                  </w:pPr>
                  <w:r w:rsidRPr="0059679E">
                    <w:rPr>
                      <w:lang w:val="en-US"/>
                    </w:rPr>
                    <w:t xml:space="preserve">Schedule time for emails and don't let them </w:t>
                  </w:r>
                  <w:r w:rsidRPr="0059679E">
                    <w:rPr>
                      <w:b/>
                      <w:color w:val="ED7D31" w:themeColor="accent2"/>
                      <w:lang w:val="en-US"/>
                    </w:rPr>
                    <w:t>distract</w:t>
                  </w:r>
                  <w:r w:rsidRPr="0059679E">
                    <w:rPr>
                      <w:lang w:val="en-US"/>
                    </w:rPr>
                    <w:t xml:space="preserve"> you from your </w:t>
                  </w:r>
                  <w:r w:rsidRPr="0059679E">
                    <w:rPr>
                      <w:b/>
                      <w:color w:val="44546A" w:themeColor="text2"/>
                      <w:lang w:val="en-US"/>
                    </w:rPr>
                    <w:t>core work plan</w:t>
                  </w:r>
                  <w:r w:rsidRPr="0059679E">
                    <w:rPr>
                      <w:lang w:val="en-US"/>
                    </w:rPr>
                    <w:t>.  If it's urgent they will find another way</w:t>
                  </w:r>
                </w:p>
                <w:p w:rsidR="00A22327" w:rsidRPr="0059679E" w:rsidRDefault="00A22327" w:rsidP="008F2DD4">
                  <w:pPr>
                    <w:pStyle w:val="ListParagraph"/>
                    <w:ind w:left="360"/>
                    <w:jc w:val="both"/>
                  </w:pPr>
                </w:p>
                <w:p w:rsidR="00A22327" w:rsidRDefault="00A22327" w:rsidP="00A22327">
                  <w:pPr>
                    <w:pStyle w:val="ListParagraph"/>
                    <w:numPr>
                      <w:ilvl w:val="0"/>
                      <w:numId w:val="4"/>
                    </w:numPr>
                    <w:spacing w:after="0" w:line="240" w:lineRule="auto"/>
                    <w:jc w:val="both"/>
                  </w:pPr>
                  <w:r w:rsidRPr="0059679E">
                    <w:t xml:space="preserve">Set up a </w:t>
                  </w:r>
                  <w:r w:rsidRPr="0059679E">
                    <w:rPr>
                      <w:b/>
                    </w:rPr>
                    <w:t>CC folder</w:t>
                  </w:r>
                  <w:r w:rsidRPr="0059679E">
                    <w:t xml:space="preserve"> and </w:t>
                  </w:r>
                  <w:r w:rsidRPr="0059679E">
                    <w:rPr>
                      <w:b/>
                    </w:rPr>
                    <w:t>set up a rule</w:t>
                  </w:r>
                  <w:r w:rsidRPr="0059679E">
                    <w:t xml:space="preserve"> to drop all copied in emails here.</w:t>
                  </w:r>
                </w:p>
                <w:p w:rsidR="00A22327" w:rsidRDefault="00A22327" w:rsidP="008F2DD4">
                  <w:pPr>
                    <w:pStyle w:val="ListParagraph"/>
                  </w:pPr>
                </w:p>
                <w:p w:rsidR="00A22327" w:rsidRPr="0059679E" w:rsidRDefault="00A22327" w:rsidP="00A22327">
                  <w:pPr>
                    <w:pStyle w:val="ListParagraph"/>
                    <w:numPr>
                      <w:ilvl w:val="0"/>
                      <w:numId w:val="4"/>
                    </w:numPr>
                    <w:spacing w:after="0" w:line="240" w:lineRule="auto"/>
                    <w:jc w:val="both"/>
                    <w:rPr>
                      <w:color w:val="44546A" w:themeColor="text2"/>
                      <w:u w:val="single"/>
                    </w:rPr>
                  </w:pPr>
                  <w:r w:rsidRPr="0059679E">
                    <w:rPr>
                      <w:b/>
                    </w:rPr>
                    <w:t>First thing</w:t>
                  </w:r>
                  <w:r>
                    <w:t xml:space="preserve"> in the morning go through emails in the inbox received yesterday and action or clear, that way </w:t>
                  </w:r>
                  <w:r w:rsidRPr="0059679E">
                    <w:rPr>
                      <w:b/>
                      <w:color w:val="ED7D31" w:themeColor="accent2"/>
                    </w:rPr>
                    <w:t>nothing waits too long</w:t>
                  </w:r>
                  <w:r>
                    <w:t xml:space="preserve">, and you </w:t>
                  </w:r>
                  <w:r w:rsidRPr="0059679E">
                    <w:rPr>
                      <w:color w:val="44546A" w:themeColor="text2"/>
                      <w:u w:val="single"/>
                    </w:rPr>
                    <w:t>have lots of time to do the actual work.</w:t>
                  </w:r>
                </w:p>
                <w:p w:rsidR="00A22327" w:rsidRDefault="00A22327" w:rsidP="008F2DD4">
                  <w:pPr>
                    <w:jc w:val="both"/>
                  </w:pPr>
                </w:p>
                <w:p w:rsidR="00A22327" w:rsidRDefault="00A22327" w:rsidP="00A22327">
                  <w:pPr>
                    <w:pStyle w:val="ListParagraph"/>
                    <w:numPr>
                      <w:ilvl w:val="0"/>
                      <w:numId w:val="4"/>
                    </w:numPr>
                    <w:spacing w:after="0" w:line="240" w:lineRule="auto"/>
                    <w:jc w:val="both"/>
                  </w:pPr>
                  <w:r>
                    <w:t xml:space="preserve">Create Tasks from emails, which automatically drop into the Things App to keep track of </w:t>
                  </w:r>
                  <w:r w:rsidRPr="0059679E">
                    <w:rPr>
                      <w:i/>
                    </w:rPr>
                    <w:t>[See utilising technology section below]</w:t>
                  </w:r>
                </w:p>
                <w:p w:rsidR="00A22327" w:rsidRDefault="00A22327" w:rsidP="008F2DD4">
                  <w:pPr>
                    <w:jc w:val="both"/>
                  </w:pPr>
                </w:p>
                <w:p w:rsidR="00A22327" w:rsidRDefault="00A22327" w:rsidP="00A22327">
                  <w:pPr>
                    <w:pStyle w:val="ListParagraph"/>
                    <w:numPr>
                      <w:ilvl w:val="0"/>
                      <w:numId w:val="4"/>
                    </w:numPr>
                    <w:spacing w:after="0" w:line="240" w:lineRule="auto"/>
                    <w:jc w:val="both"/>
                  </w:pPr>
                  <w:r>
                    <w:t>Daily / weekly go through cc folder to see if anything needs to be actioned.</w:t>
                  </w:r>
                </w:p>
                <w:p w:rsidR="00A22327" w:rsidRDefault="00A22327" w:rsidP="00A22327">
                  <w:pPr>
                    <w:spacing w:after="0" w:line="240" w:lineRule="auto"/>
                    <w:jc w:val="both"/>
                  </w:pPr>
                </w:p>
              </w:tc>
            </w:tr>
            <w:tr w:rsidR="00A22327" w:rsidTr="00A22327">
              <w:tc>
                <w:tcPr>
                  <w:tcW w:w="4774" w:type="dxa"/>
                  <w:gridSpan w:val="2"/>
                </w:tcPr>
                <w:p w:rsidR="00A22327" w:rsidRPr="00A22327" w:rsidRDefault="00A22327" w:rsidP="008F2DD4">
                  <w:pPr>
                    <w:jc w:val="both"/>
                    <w:rPr>
                      <w:b/>
                      <w:color w:val="44546A" w:themeColor="text2"/>
                      <w:sz w:val="28"/>
                    </w:rPr>
                  </w:pPr>
                  <w:r w:rsidRPr="00A22327">
                    <w:rPr>
                      <w:b/>
                      <w:color w:val="44546A" w:themeColor="text2"/>
                      <w:sz w:val="28"/>
                    </w:rPr>
                    <w:lastRenderedPageBreak/>
                    <w:t>Friday Night Brain Dump</w:t>
                  </w:r>
                </w:p>
                <w:p w:rsidR="00A22327" w:rsidRDefault="00A22327" w:rsidP="00A22327">
                  <w:pPr>
                    <w:pStyle w:val="ListParagraph"/>
                    <w:numPr>
                      <w:ilvl w:val="0"/>
                      <w:numId w:val="1"/>
                    </w:numPr>
                    <w:spacing w:after="0" w:line="240" w:lineRule="auto"/>
                    <w:jc w:val="both"/>
                  </w:pPr>
                  <w:r w:rsidRPr="00E05CFF">
                    <w:t xml:space="preserve">Write everything down </w:t>
                  </w:r>
                  <w:r>
                    <w:t>wh</w:t>
                  </w:r>
                  <w:r w:rsidRPr="00E05CFF">
                    <w:t>at needs to be don</w:t>
                  </w:r>
                  <w:r>
                    <w:t>e in the next week</w:t>
                  </w:r>
                </w:p>
                <w:p w:rsidR="00A22327" w:rsidRDefault="00A22327" w:rsidP="008F2DD4">
                  <w:pPr>
                    <w:pStyle w:val="ListParagraph"/>
                    <w:jc w:val="both"/>
                  </w:pPr>
                </w:p>
                <w:p w:rsidR="00A22327" w:rsidRDefault="00A22327" w:rsidP="00A22327">
                  <w:pPr>
                    <w:pStyle w:val="ListParagraph"/>
                    <w:numPr>
                      <w:ilvl w:val="0"/>
                      <w:numId w:val="1"/>
                    </w:numPr>
                    <w:spacing w:after="0" w:line="240" w:lineRule="auto"/>
                    <w:jc w:val="both"/>
                  </w:pPr>
                  <w:r w:rsidRPr="00732155">
                    <w:rPr>
                      <w:b/>
                    </w:rPr>
                    <w:t>Prioritise</w:t>
                  </w:r>
                  <w:r>
                    <w:t xml:space="preserve"> this list;</w:t>
                  </w:r>
                </w:p>
                <w:p w:rsidR="00A22327" w:rsidRDefault="00A22327" w:rsidP="00A22327">
                  <w:pPr>
                    <w:pStyle w:val="ListParagraph"/>
                    <w:numPr>
                      <w:ilvl w:val="1"/>
                      <w:numId w:val="1"/>
                    </w:numPr>
                    <w:spacing w:after="0" w:line="240" w:lineRule="auto"/>
                    <w:jc w:val="both"/>
                  </w:pPr>
                  <w:r>
                    <w:t xml:space="preserve">Immovable Task / Deadline </w:t>
                  </w:r>
                </w:p>
                <w:p w:rsidR="00A22327" w:rsidRDefault="00A22327" w:rsidP="00A22327">
                  <w:pPr>
                    <w:pStyle w:val="ListParagraph"/>
                    <w:numPr>
                      <w:ilvl w:val="1"/>
                      <w:numId w:val="1"/>
                    </w:numPr>
                    <w:spacing w:after="0" w:line="240" w:lineRule="auto"/>
                    <w:jc w:val="both"/>
                  </w:pPr>
                  <w:r>
                    <w:t>Value Adding</w:t>
                  </w:r>
                </w:p>
                <w:p w:rsidR="00A22327" w:rsidRDefault="00A22327" w:rsidP="00A22327">
                  <w:pPr>
                    <w:pStyle w:val="ListParagraph"/>
                    <w:numPr>
                      <w:ilvl w:val="1"/>
                      <w:numId w:val="1"/>
                    </w:numPr>
                    <w:spacing w:after="0" w:line="240" w:lineRule="auto"/>
                    <w:jc w:val="both"/>
                  </w:pPr>
                  <w:r>
                    <w:t>Anything Else</w:t>
                  </w:r>
                </w:p>
                <w:p w:rsidR="00A22327" w:rsidRDefault="00A22327" w:rsidP="008F2DD4">
                  <w:pPr>
                    <w:pStyle w:val="ListParagraph"/>
                    <w:ind w:left="1440"/>
                    <w:jc w:val="both"/>
                  </w:pPr>
                </w:p>
                <w:p w:rsidR="00A22327" w:rsidRDefault="00A22327" w:rsidP="00A22327">
                  <w:pPr>
                    <w:pStyle w:val="ListParagraph"/>
                    <w:numPr>
                      <w:ilvl w:val="0"/>
                      <w:numId w:val="1"/>
                    </w:numPr>
                    <w:spacing w:after="0" w:line="240" w:lineRule="auto"/>
                    <w:jc w:val="both"/>
                  </w:pPr>
                  <w:r w:rsidRPr="00732155">
                    <w:rPr>
                      <w:b/>
                    </w:rPr>
                    <w:t>Schedule</w:t>
                  </w:r>
                  <w:r>
                    <w:t>;</w:t>
                  </w:r>
                </w:p>
                <w:p w:rsidR="00A22327" w:rsidRDefault="00A22327" w:rsidP="00A22327">
                  <w:pPr>
                    <w:pStyle w:val="ListParagraph"/>
                    <w:numPr>
                      <w:ilvl w:val="1"/>
                      <w:numId w:val="1"/>
                    </w:numPr>
                    <w:spacing w:after="0" w:line="240" w:lineRule="auto"/>
                    <w:jc w:val="both"/>
                  </w:pPr>
                  <w:r>
                    <w:t>The 1’s first at the beginning of each day</w:t>
                  </w:r>
                </w:p>
                <w:p w:rsidR="00A22327" w:rsidRDefault="00A22327" w:rsidP="00A22327">
                  <w:pPr>
                    <w:pStyle w:val="ListParagraph"/>
                    <w:numPr>
                      <w:ilvl w:val="1"/>
                      <w:numId w:val="1"/>
                    </w:numPr>
                    <w:spacing w:after="0" w:line="240" w:lineRule="auto"/>
                    <w:jc w:val="both"/>
                  </w:pPr>
                  <w:r>
                    <w:t>Schedule your 2’s around the 1’s</w:t>
                  </w:r>
                </w:p>
                <w:p w:rsidR="00A22327" w:rsidRDefault="00A22327" w:rsidP="00A22327">
                  <w:pPr>
                    <w:pStyle w:val="ListParagraph"/>
                    <w:numPr>
                      <w:ilvl w:val="1"/>
                      <w:numId w:val="1"/>
                    </w:numPr>
                    <w:spacing w:after="0" w:line="240" w:lineRule="auto"/>
                    <w:jc w:val="both"/>
                  </w:pPr>
                  <w:r>
                    <w:t>Fit the 3’s in or delegate.</w:t>
                  </w:r>
                </w:p>
                <w:p w:rsidR="00A22327" w:rsidRDefault="00A22327" w:rsidP="008F2DD4">
                  <w:pPr>
                    <w:pStyle w:val="ListParagraph"/>
                    <w:ind w:left="1440"/>
                    <w:jc w:val="both"/>
                  </w:pPr>
                </w:p>
                <w:p w:rsidR="00A22327" w:rsidRDefault="00A22327" w:rsidP="008F2DD4">
                  <w:pPr>
                    <w:jc w:val="both"/>
                  </w:pPr>
                  <w:r>
                    <w:t xml:space="preserve">Obviously the above is just a guide but by writing everything down and scheduling your key priorities – this will help massively in keeping </w:t>
                  </w:r>
                  <w:r w:rsidRPr="00732155">
                    <w:rPr>
                      <w:b/>
                      <w:color w:val="44546A" w:themeColor="text2"/>
                    </w:rPr>
                    <w:t>focussed</w:t>
                  </w:r>
                  <w:r>
                    <w:t xml:space="preserve">, </w:t>
                  </w:r>
                  <w:r w:rsidRPr="00732155">
                    <w:rPr>
                      <w:b/>
                      <w:color w:val="44546A" w:themeColor="text2"/>
                    </w:rPr>
                    <w:t>filtering the noise</w:t>
                  </w:r>
                  <w:r w:rsidRPr="00732155">
                    <w:t xml:space="preserve"> and</w:t>
                  </w:r>
                  <w:r w:rsidRPr="00732155">
                    <w:rPr>
                      <w:b/>
                    </w:rPr>
                    <w:t xml:space="preserve"> </w:t>
                  </w:r>
                  <w:r w:rsidRPr="00732155">
                    <w:rPr>
                      <w:b/>
                      <w:color w:val="44546A" w:themeColor="text2"/>
                    </w:rPr>
                    <w:t>increasing your productivity.</w:t>
                  </w:r>
                </w:p>
              </w:tc>
              <w:tc>
                <w:tcPr>
                  <w:tcW w:w="4238" w:type="dxa"/>
                </w:tcPr>
                <w:p w:rsidR="00A22327" w:rsidRDefault="00A22327" w:rsidP="00A22327">
                  <w:pPr>
                    <w:jc w:val="right"/>
                    <w:rPr>
                      <w:noProof/>
                      <w:lang w:eastAsia="en-GB"/>
                    </w:rPr>
                  </w:pPr>
                </w:p>
                <w:p w:rsidR="00A22327" w:rsidRDefault="00A22327" w:rsidP="00A22327">
                  <w:pPr>
                    <w:jc w:val="right"/>
                  </w:pPr>
                  <w:r>
                    <w:rPr>
                      <w:noProof/>
                      <w:lang w:eastAsia="en-GB"/>
                    </w:rPr>
                    <w:drawing>
                      <wp:inline distT="0" distB="0" distL="0" distR="0" wp14:anchorId="1E32BFF2" wp14:editId="1BFA69C1">
                        <wp:extent cx="2554221" cy="24193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88862" cy="2452162"/>
                                </a:xfrm>
                                <a:prstGeom prst="rect">
                                  <a:avLst/>
                                </a:prstGeom>
                              </pic:spPr>
                            </pic:pic>
                          </a:graphicData>
                        </a:graphic>
                      </wp:inline>
                    </w:drawing>
                  </w:r>
                </w:p>
              </w:tc>
            </w:tr>
            <w:tr w:rsidR="00A22327" w:rsidTr="00A22327">
              <w:tc>
                <w:tcPr>
                  <w:tcW w:w="3006" w:type="dxa"/>
                  <w:shd w:val="clear" w:color="auto" w:fill="FBE4D5" w:themeFill="accent2" w:themeFillTint="33"/>
                </w:tcPr>
                <w:p w:rsidR="00A22327" w:rsidRDefault="00A22327" w:rsidP="008F2DD4">
                  <w:pPr>
                    <w:jc w:val="both"/>
                    <w:rPr>
                      <w:noProof/>
                      <w:lang w:eastAsia="en-GB"/>
                    </w:rPr>
                  </w:pPr>
                </w:p>
                <w:p w:rsidR="00A22327" w:rsidRDefault="00A22327" w:rsidP="008F2DD4">
                  <w:pPr>
                    <w:jc w:val="both"/>
                  </w:pPr>
                  <w:r>
                    <w:rPr>
                      <w:noProof/>
                      <w:lang w:eastAsia="en-GB"/>
                    </w:rPr>
                    <w:drawing>
                      <wp:inline distT="0" distB="0" distL="0" distR="0" wp14:anchorId="70B7C57C" wp14:editId="552024F9">
                        <wp:extent cx="2695575" cy="1684734"/>
                        <wp:effectExtent l="0" t="0" r="0" b="0"/>
                        <wp:docPr id="14" name="Picture 14" descr="Image result for feed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feedback"/>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6200000">
                                  <a:off x="0" y="0"/>
                                  <a:ext cx="2703468" cy="1689667"/>
                                </a:xfrm>
                                <a:prstGeom prst="rect">
                                  <a:avLst/>
                                </a:prstGeom>
                                <a:noFill/>
                                <a:ln>
                                  <a:noFill/>
                                </a:ln>
                              </pic:spPr>
                            </pic:pic>
                          </a:graphicData>
                        </a:graphic>
                      </wp:inline>
                    </w:drawing>
                  </w:r>
                </w:p>
              </w:tc>
              <w:tc>
                <w:tcPr>
                  <w:tcW w:w="6006" w:type="dxa"/>
                  <w:gridSpan w:val="2"/>
                  <w:shd w:val="clear" w:color="auto" w:fill="FBE4D5" w:themeFill="accent2" w:themeFillTint="33"/>
                </w:tcPr>
                <w:p w:rsidR="00A22327" w:rsidRPr="00A22327" w:rsidRDefault="00A22327" w:rsidP="008F2DD4">
                  <w:pPr>
                    <w:jc w:val="both"/>
                    <w:rPr>
                      <w:b/>
                      <w:color w:val="44546A" w:themeColor="text2"/>
                      <w:sz w:val="28"/>
                    </w:rPr>
                  </w:pPr>
                  <w:r w:rsidRPr="00A22327">
                    <w:rPr>
                      <w:b/>
                      <w:color w:val="44546A" w:themeColor="text2"/>
                      <w:sz w:val="28"/>
                    </w:rPr>
                    <w:t>Feedback and Self Reflection</w:t>
                  </w:r>
                </w:p>
                <w:p w:rsidR="00A22327" w:rsidRDefault="00A22327" w:rsidP="00A22327">
                  <w:pPr>
                    <w:pStyle w:val="ListParagraph"/>
                    <w:numPr>
                      <w:ilvl w:val="0"/>
                      <w:numId w:val="2"/>
                    </w:numPr>
                    <w:spacing w:after="0" w:line="240" w:lineRule="auto"/>
                    <w:jc w:val="both"/>
                  </w:pPr>
                  <w:r w:rsidRPr="00E05CFF">
                    <w:t xml:space="preserve">Take time to </w:t>
                  </w:r>
                  <w:r w:rsidRPr="00732155">
                    <w:rPr>
                      <w:b/>
                    </w:rPr>
                    <w:t>review</w:t>
                  </w:r>
                  <w:r w:rsidRPr="00E05CFF">
                    <w:t xml:space="preserve"> </w:t>
                  </w:r>
                  <w:r>
                    <w:t>the tasks you have undertaken</w:t>
                  </w:r>
                </w:p>
                <w:p w:rsidR="00A22327" w:rsidRDefault="00A22327" w:rsidP="008F2DD4">
                  <w:pPr>
                    <w:pStyle w:val="ListParagraph"/>
                    <w:jc w:val="both"/>
                  </w:pPr>
                </w:p>
                <w:p w:rsidR="00A22327" w:rsidRDefault="00A22327" w:rsidP="00A22327">
                  <w:pPr>
                    <w:pStyle w:val="ListParagraph"/>
                    <w:numPr>
                      <w:ilvl w:val="0"/>
                      <w:numId w:val="2"/>
                    </w:numPr>
                    <w:spacing w:after="0" w:line="240" w:lineRule="auto"/>
                    <w:jc w:val="both"/>
                  </w:pPr>
                  <w:r>
                    <w:t xml:space="preserve">Ask if what you prepared / completed </w:t>
                  </w:r>
                  <w:r w:rsidRPr="00732155">
                    <w:rPr>
                      <w:color w:val="ED7D31" w:themeColor="accent2"/>
                    </w:rPr>
                    <w:t xml:space="preserve">was actually used </w:t>
                  </w:r>
                  <w:r>
                    <w:t xml:space="preserve">and for </w:t>
                  </w:r>
                  <w:r w:rsidRPr="00732155">
                    <w:rPr>
                      <w:color w:val="44546A" w:themeColor="text2"/>
                    </w:rPr>
                    <w:t xml:space="preserve">any feedback from it.  </w:t>
                  </w:r>
                </w:p>
                <w:p w:rsidR="00A22327" w:rsidRDefault="00A22327" w:rsidP="008F2DD4">
                  <w:pPr>
                    <w:pStyle w:val="ListParagraph"/>
                  </w:pPr>
                </w:p>
                <w:p w:rsidR="00A22327" w:rsidRDefault="00A22327" w:rsidP="00A22327">
                  <w:pPr>
                    <w:pStyle w:val="ListParagraph"/>
                    <w:jc w:val="both"/>
                  </w:pPr>
                  <w:r>
                    <w:t>Sometimes things may be prepared just because they always have been or may not have hit the requirement – both of these points are important to understand as you could either save time if the output was not needed or help shape communication if what was completed did not suit the requirement.</w:t>
                  </w:r>
                </w:p>
                <w:p w:rsidR="00A22327" w:rsidRDefault="00A22327" w:rsidP="00A22327">
                  <w:pPr>
                    <w:pStyle w:val="ListParagraph"/>
                    <w:jc w:val="both"/>
                  </w:pPr>
                </w:p>
                <w:p w:rsidR="00A22327" w:rsidRDefault="00A22327" w:rsidP="00A22327">
                  <w:pPr>
                    <w:pStyle w:val="ListParagraph"/>
                    <w:numPr>
                      <w:ilvl w:val="0"/>
                      <w:numId w:val="2"/>
                    </w:numPr>
                    <w:spacing w:after="0" w:line="240" w:lineRule="auto"/>
                    <w:jc w:val="both"/>
                  </w:pPr>
                  <w:r>
                    <w:t>Consider if what you have done be done differently next time?</w:t>
                  </w:r>
                </w:p>
                <w:p w:rsidR="00A22327" w:rsidRPr="00E05CFF" w:rsidRDefault="00A22327" w:rsidP="008F2DD4">
                  <w:pPr>
                    <w:jc w:val="both"/>
                  </w:pPr>
                </w:p>
              </w:tc>
            </w:tr>
            <w:tr w:rsidR="00A22327" w:rsidTr="00A22327">
              <w:tc>
                <w:tcPr>
                  <w:tcW w:w="4774" w:type="dxa"/>
                  <w:gridSpan w:val="2"/>
                </w:tcPr>
                <w:p w:rsidR="00A22327" w:rsidRPr="00A22327" w:rsidRDefault="00A22327" w:rsidP="008F2DD4">
                  <w:pPr>
                    <w:jc w:val="both"/>
                    <w:rPr>
                      <w:b/>
                      <w:color w:val="44546A" w:themeColor="text2"/>
                      <w:sz w:val="28"/>
                    </w:rPr>
                  </w:pPr>
                  <w:r w:rsidRPr="00A22327">
                    <w:rPr>
                      <w:b/>
                      <w:color w:val="44546A" w:themeColor="text2"/>
                      <w:sz w:val="28"/>
                    </w:rPr>
                    <w:lastRenderedPageBreak/>
                    <w:t>Using Technology</w:t>
                  </w:r>
                </w:p>
                <w:p w:rsidR="00A22327" w:rsidRDefault="00A22327" w:rsidP="00A22327">
                  <w:pPr>
                    <w:pStyle w:val="ListParagraph"/>
                    <w:numPr>
                      <w:ilvl w:val="0"/>
                      <w:numId w:val="3"/>
                    </w:numPr>
                    <w:spacing w:after="0" w:line="240" w:lineRule="auto"/>
                    <w:jc w:val="both"/>
                  </w:pPr>
                  <w:r w:rsidRPr="00732155">
                    <w:rPr>
                      <w:b/>
                    </w:rPr>
                    <w:t xml:space="preserve">Things Application </w:t>
                  </w:r>
                  <w:r w:rsidRPr="00732155">
                    <w:t xml:space="preserve">– Others are available but </w:t>
                  </w:r>
                  <w:r>
                    <w:t xml:space="preserve">Lynn Hartley </w:t>
                  </w:r>
                  <w:r w:rsidRPr="00732155">
                    <w:t>find this</w:t>
                  </w:r>
                  <w:r>
                    <w:t xml:space="preserve"> one particularly useful and has synergies with her thought process;</w:t>
                  </w:r>
                </w:p>
                <w:p w:rsidR="00A22327" w:rsidRDefault="00A22327" w:rsidP="008F2DD4">
                  <w:pPr>
                    <w:pStyle w:val="ListParagraph"/>
                    <w:ind w:left="360"/>
                    <w:jc w:val="both"/>
                  </w:pPr>
                </w:p>
                <w:p w:rsidR="00A22327" w:rsidRDefault="00A22327" w:rsidP="00A22327">
                  <w:pPr>
                    <w:pStyle w:val="ListParagraph"/>
                    <w:numPr>
                      <w:ilvl w:val="1"/>
                      <w:numId w:val="3"/>
                    </w:numPr>
                    <w:spacing w:after="0" w:line="240" w:lineRule="auto"/>
                    <w:jc w:val="both"/>
                  </w:pPr>
                  <w:r w:rsidRPr="0059679E">
                    <w:t>You can</w:t>
                  </w:r>
                  <w:r>
                    <w:rPr>
                      <w:b/>
                    </w:rPr>
                    <w:t xml:space="preserve"> </w:t>
                  </w:r>
                  <w:r w:rsidRPr="00732155">
                    <w:t>link</w:t>
                  </w:r>
                  <w:r>
                    <w:t xml:space="preserve"> this application </w:t>
                  </w:r>
                  <w:r w:rsidRPr="00732155">
                    <w:t>to pick up calendar and tasks from outlook.</w:t>
                  </w:r>
                </w:p>
                <w:p w:rsidR="00A22327" w:rsidRDefault="00A22327" w:rsidP="008F2DD4">
                  <w:pPr>
                    <w:pStyle w:val="ListParagraph"/>
                    <w:ind w:left="1080"/>
                    <w:jc w:val="both"/>
                  </w:pPr>
                </w:p>
                <w:p w:rsidR="00A22327" w:rsidRDefault="00A22327" w:rsidP="00A22327">
                  <w:pPr>
                    <w:pStyle w:val="ListParagraph"/>
                    <w:numPr>
                      <w:ilvl w:val="1"/>
                      <w:numId w:val="3"/>
                    </w:numPr>
                    <w:spacing w:after="0" w:line="240" w:lineRule="auto"/>
                    <w:jc w:val="both"/>
                    <w:rPr>
                      <w:b/>
                      <w:color w:val="44546A" w:themeColor="text2"/>
                    </w:rPr>
                  </w:pPr>
                  <w:r>
                    <w:t xml:space="preserve">Select </w:t>
                  </w:r>
                  <w:r w:rsidRPr="0059679E">
                    <w:rPr>
                      <w:b/>
                      <w:u w:val="single"/>
                    </w:rPr>
                    <w:t>three</w:t>
                  </w:r>
                  <w:r w:rsidRPr="0059679E">
                    <w:t xml:space="preserve"> must do items each day from the</w:t>
                  </w:r>
                  <w:r w:rsidRPr="0059679E">
                    <w:rPr>
                      <w:b/>
                    </w:rPr>
                    <w:t xml:space="preserve"> long list </w:t>
                  </w:r>
                  <w:r w:rsidRPr="0059679E">
                    <w:t xml:space="preserve">and </w:t>
                  </w:r>
                  <w:r w:rsidRPr="0059679E">
                    <w:rPr>
                      <w:b/>
                      <w:color w:val="44546A" w:themeColor="text2"/>
                    </w:rPr>
                    <w:t>be happy you got three things done.</w:t>
                  </w:r>
                </w:p>
                <w:p w:rsidR="00A22327" w:rsidRPr="0059679E" w:rsidRDefault="00A22327" w:rsidP="008F2DD4">
                  <w:pPr>
                    <w:pStyle w:val="ListParagraph"/>
                    <w:rPr>
                      <w:b/>
                      <w:color w:val="44546A" w:themeColor="text2"/>
                    </w:rPr>
                  </w:pPr>
                </w:p>
                <w:p w:rsidR="00A22327" w:rsidRDefault="00A22327" w:rsidP="008F2DD4">
                  <w:pPr>
                    <w:pStyle w:val="ListParagraph"/>
                    <w:jc w:val="both"/>
                  </w:pPr>
                  <w:r w:rsidRPr="0059679E">
                    <w:t>[Somewhat the electronic version of the Friday Night brain dump described above]</w:t>
                  </w:r>
                </w:p>
                <w:p w:rsidR="00A22327" w:rsidRDefault="00A22327" w:rsidP="008F2DD4">
                  <w:pPr>
                    <w:pStyle w:val="ListParagraph"/>
                    <w:jc w:val="both"/>
                  </w:pPr>
                </w:p>
              </w:tc>
              <w:tc>
                <w:tcPr>
                  <w:tcW w:w="4238" w:type="dxa"/>
                </w:tcPr>
                <w:p w:rsidR="00A22327" w:rsidRDefault="00A22327" w:rsidP="008F2DD4">
                  <w:pPr>
                    <w:jc w:val="both"/>
                    <w:rPr>
                      <w:noProof/>
                      <w:lang w:eastAsia="en-GB"/>
                    </w:rPr>
                  </w:pPr>
                </w:p>
                <w:p w:rsidR="00A22327" w:rsidRDefault="00A22327" w:rsidP="00A22327">
                  <w:pPr>
                    <w:jc w:val="right"/>
                  </w:pPr>
                  <w:r>
                    <w:rPr>
                      <w:noProof/>
                      <w:lang w:eastAsia="en-GB"/>
                    </w:rPr>
                    <w:drawing>
                      <wp:inline distT="0" distB="0" distL="0" distR="0" wp14:anchorId="4D375945" wp14:editId="5F688CB9">
                        <wp:extent cx="2392739" cy="2657475"/>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echnologylp[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4861" cy="2659832"/>
                                </a:xfrm>
                                <a:prstGeom prst="rect">
                                  <a:avLst/>
                                </a:prstGeom>
                              </pic:spPr>
                            </pic:pic>
                          </a:graphicData>
                        </a:graphic>
                      </wp:inline>
                    </w:drawing>
                  </w:r>
                </w:p>
              </w:tc>
            </w:tr>
            <w:tr w:rsidR="00A22327" w:rsidTr="00A22327">
              <w:tc>
                <w:tcPr>
                  <w:tcW w:w="3006" w:type="dxa"/>
                  <w:shd w:val="clear" w:color="auto" w:fill="FBE4D5" w:themeFill="accent2" w:themeFillTint="33"/>
                </w:tcPr>
                <w:p w:rsidR="00A22327" w:rsidRDefault="00A22327" w:rsidP="008F2DD4">
                  <w:pPr>
                    <w:jc w:val="both"/>
                    <w:rPr>
                      <w:noProof/>
                      <w:lang w:eastAsia="en-GB"/>
                    </w:rPr>
                  </w:pPr>
                </w:p>
                <w:p w:rsidR="00A22327" w:rsidRDefault="00A22327" w:rsidP="008F2DD4">
                  <w:pPr>
                    <w:jc w:val="both"/>
                  </w:pPr>
                  <w:r>
                    <w:rPr>
                      <w:noProof/>
                      <w:lang w:eastAsia="en-GB"/>
                    </w:rPr>
                    <w:drawing>
                      <wp:inline distT="0" distB="0" distL="0" distR="0" wp14:anchorId="48EB7B2F" wp14:editId="0CE19C15">
                        <wp:extent cx="1771650" cy="13290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7073[1].jpg"/>
                                <pic:cNvPicPr/>
                              </pic:nvPicPr>
                              <pic:blipFill>
                                <a:blip r:embed="rId10">
                                  <a:extLst>
                                    <a:ext uri="{28A0092B-C50C-407E-A947-70E740481C1C}">
                                      <a14:useLocalDpi xmlns:a14="http://schemas.microsoft.com/office/drawing/2010/main" val="0"/>
                                    </a:ext>
                                  </a:extLst>
                                </a:blip>
                                <a:stretch>
                                  <a:fillRect/>
                                </a:stretch>
                              </pic:blipFill>
                              <pic:spPr>
                                <a:xfrm>
                                  <a:off x="0" y="0"/>
                                  <a:ext cx="1771650" cy="1329055"/>
                                </a:xfrm>
                                <a:prstGeom prst="rect">
                                  <a:avLst/>
                                </a:prstGeom>
                              </pic:spPr>
                            </pic:pic>
                          </a:graphicData>
                        </a:graphic>
                      </wp:inline>
                    </w:drawing>
                  </w:r>
                </w:p>
              </w:tc>
              <w:tc>
                <w:tcPr>
                  <w:tcW w:w="6006" w:type="dxa"/>
                  <w:gridSpan w:val="2"/>
                  <w:shd w:val="clear" w:color="auto" w:fill="FBE4D5" w:themeFill="accent2" w:themeFillTint="33"/>
                </w:tcPr>
                <w:p w:rsidR="00A22327" w:rsidRPr="00A22327" w:rsidRDefault="00A22327" w:rsidP="008F2DD4">
                  <w:pPr>
                    <w:jc w:val="both"/>
                    <w:rPr>
                      <w:b/>
                      <w:color w:val="44546A" w:themeColor="text2"/>
                      <w:sz w:val="28"/>
                    </w:rPr>
                  </w:pPr>
                  <w:r w:rsidRPr="00A22327">
                    <w:rPr>
                      <w:b/>
                      <w:color w:val="44546A" w:themeColor="text2"/>
                      <w:sz w:val="28"/>
                    </w:rPr>
                    <w:t>Work Life Balance</w:t>
                  </w:r>
                </w:p>
                <w:p w:rsidR="00A22327" w:rsidRDefault="00A22327" w:rsidP="00A22327">
                  <w:pPr>
                    <w:pStyle w:val="ListParagraph"/>
                    <w:numPr>
                      <w:ilvl w:val="0"/>
                      <w:numId w:val="2"/>
                    </w:numPr>
                    <w:spacing w:after="0" w:line="240" w:lineRule="auto"/>
                    <w:jc w:val="both"/>
                    <w:rPr>
                      <w:b/>
                      <w:color w:val="44546A" w:themeColor="text2"/>
                    </w:rPr>
                  </w:pPr>
                  <w:r>
                    <w:t xml:space="preserve">Outside of work – </w:t>
                  </w:r>
                  <w:r w:rsidRPr="00732155">
                    <w:rPr>
                      <w:b/>
                      <w:color w:val="44546A" w:themeColor="text2"/>
                    </w:rPr>
                    <w:t>what do you do</w:t>
                  </w:r>
                  <w:r w:rsidRPr="00732155">
                    <w:rPr>
                      <w:color w:val="44546A" w:themeColor="text2"/>
                    </w:rPr>
                    <w:t xml:space="preserve"> </w:t>
                  </w:r>
                  <w:r>
                    <w:t xml:space="preserve">and </w:t>
                  </w:r>
                  <w:r w:rsidRPr="00732155">
                    <w:rPr>
                      <w:b/>
                      <w:color w:val="44546A" w:themeColor="text2"/>
                    </w:rPr>
                    <w:t>what do you want to do?</w:t>
                  </w:r>
                </w:p>
                <w:p w:rsidR="00A22327" w:rsidRPr="00732155" w:rsidRDefault="00A22327" w:rsidP="008F2DD4">
                  <w:pPr>
                    <w:pStyle w:val="ListParagraph"/>
                    <w:jc w:val="both"/>
                    <w:rPr>
                      <w:b/>
                      <w:color w:val="44546A" w:themeColor="text2"/>
                    </w:rPr>
                  </w:pPr>
                </w:p>
                <w:p w:rsidR="00A22327" w:rsidRPr="00732155" w:rsidRDefault="00A22327" w:rsidP="00A22327">
                  <w:pPr>
                    <w:pStyle w:val="ListParagraph"/>
                    <w:numPr>
                      <w:ilvl w:val="0"/>
                      <w:numId w:val="2"/>
                    </w:numPr>
                    <w:spacing w:after="0" w:line="240" w:lineRule="auto"/>
                    <w:jc w:val="both"/>
                  </w:pPr>
                  <w:r w:rsidRPr="00732155">
                    <w:rPr>
                      <w:u w:val="single"/>
                    </w:rPr>
                    <w:t>Block time</w:t>
                  </w:r>
                  <w:r>
                    <w:t xml:space="preserve"> for the menial tasks that need to be undertaken but more importantly, schedule time for </w:t>
                  </w:r>
                  <w:r w:rsidRPr="00732155">
                    <w:rPr>
                      <w:b/>
                      <w:color w:val="44546A" w:themeColor="text2"/>
                      <w:u w:val="single"/>
                    </w:rPr>
                    <w:t>you</w:t>
                  </w:r>
                </w:p>
                <w:p w:rsidR="00A22327" w:rsidRDefault="00A22327" w:rsidP="008F2DD4">
                  <w:pPr>
                    <w:pStyle w:val="ListParagraph"/>
                    <w:jc w:val="both"/>
                    <w:rPr>
                      <w:b/>
                      <w:color w:val="ED7D31" w:themeColor="accent2"/>
                      <w:u w:val="single"/>
                    </w:rPr>
                  </w:pPr>
                </w:p>
                <w:p w:rsidR="00A22327" w:rsidRPr="00732155" w:rsidRDefault="00A22327" w:rsidP="008F2DD4">
                  <w:pPr>
                    <w:pStyle w:val="ListParagraph"/>
                    <w:jc w:val="both"/>
                    <w:rPr>
                      <w:color w:val="44546A" w:themeColor="text2"/>
                    </w:rPr>
                  </w:pPr>
                  <w:r w:rsidRPr="00732155">
                    <w:rPr>
                      <w:b/>
                      <w:color w:val="44546A" w:themeColor="text2"/>
                    </w:rPr>
                    <w:t>Be who you need to be and own it</w:t>
                  </w:r>
                </w:p>
                <w:p w:rsidR="00A22327" w:rsidRPr="0059679E" w:rsidRDefault="00A22327" w:rsidP="008F2DD4">
                  <w:pPr>
                    <w:pStyle w:val="ListParagraph"/>
                    <w:jc w:val="both"/>
                  </w:pPr>
                </w:p>
              </w:tc>
            </w:tr>
            <w:tr w:rsidR="00A22327" w:rsidTr="00A22327">
              <w:tc>
                <w:tcPr>
                  <w:tcW w:w="4774" w:type="dxa"/>
                  <w:gridSpan w:val="2"/>
                </w:tcPr>
                <w:p w:rsidR="00A22327" w:rsidRPr="00A22327" w:rsidRDefault="00A22327" w:rsidP="008F2DD4">
                  <w:pPr>
                    <w:jc w:val="both"/>
                    <w:rPr>
                      <w:b/>
                      <w:color w:val="44546A" w:themeColor="text2"/>
                      <w:sz w:val="28"/>
                    </w:rPr>
                  </w:pPr>
                  <w:r w:rsidRPr="00A22327">
                    <w:rPr>
                      <w:b/>
                      <w:color w:val="44546A" w:themeColor="text2"/>
                      <w:sz w:val="28"/>
                    </w:rPr>
                    <w:t>Personal Resilience</w:t>
                  </w:r>
                </w:p>
                <w:p w:rsidR="00A22327" w:rsidRDefault="00A22327" w:rsidP="008F2DD4">
                  <w:pPr>
                    <w:jc w:val="both"/>
                  </w:pPr>
                  <w:r w:rsidRPr="0059679E">
                    <w:t xml:space="preserve">Keeping stress at bay </w:t>
                  </w:r>
                  <w:r w:rsidRPr="0059679E">
                    <w:rPr>
                      <w:b/>
                      <w:color w:val="44546A" w:themeColor="text2"/>
                    </w:rPr>
                    <w:t>is key to regaining control</w:t>
                  </w:r>
                  <w:r w:rsidRPr="0059679E">
                    <w:rPr>
                      <w:color w:val="44546A" w:themeColor="text2"/>
                    </w:rPr>
                    <w:t xml:space="preserve"> </w:t>
                  </w:r>
                  <w:r w:rsidRPr="0059679E">
                    <w:t xml:space="preserve">and stopping you </w:t>
                  </w:r>
                  <w:r w:rsidRPr="0059679E">
                    <w:rPr>
                      <w:b/>
                      <w:color w:val="ED7D31" w:themeColor="accent2"/>
                    </w:rPr>
                    <w:t>reacting</w:t>
                  </w:r>
                  <w:r w:rsidRPr="0059679E">
                    <w:t xml:space="preserve"> to everything. </w:t>
                  </w:r>
                </w:p>
                <w:p w:rsidR="00A22327" w:rsidRDefault="00A22327" w:rsidP="008F2DD4">
                  <w:pPr>
                    <w:jc w:val="both"/>
                  </w:pPr>
                  <w:r>
                    <w:t xml:space="preserve"> </w:t>
                  </w:r>
                  <w:r w:rsidRPr="0059679E">
                    <w:t xml:space="preserve">In the words of Dr Steve Bull, </w:t>
                  </w:r>
                  <w:r>
                    <w:t>“</w:t>
                  </w:r>
                  <w:r w:rsidRPr="0059679E">
                    <w:t xml:space="preserve">Control your </w:t>
                  </w:r>
                  <w:proofErr w:type="spellStart"/>
                  <w:r w:rsidRPr="0059679E">
                    <w:t>Controllables</w:t>
                  </w:r>
                  <w:proofErr w:type="spellEnd"/>
                  <w:r>
                    <w:t>”</w:t>
                  </w:r>
                  <w:r w:rsidRPr="0059679E">
                    <w:t xml:space="preserve"> so m</w:t>
                  </w:r>
                  <w:r>
                    <w:t>ake sure you know what they are.</w:t>
                  </w:r>
                </w:p>
                <w:p w:rsidR="00A22327" w:rsidRPr="00A22327" w:rsidRDefault="00A22327" w:rsidP="008F2DD4">
                  <w:pPr>
                    <w:jc w:val="both"/>
                    <w:rPr>
                      <w:color w:val="1F497D"/>
                    </w:rPr>
                  </w:pPr>
                  <w:r>
                    <w:t>For more</w:t>
                  </w:r>
                  <w:r w:rsidRPr="0059679E">
                    <w:t xml:space="preserve"> tips on personal resilience, there is a top tips document on the Skills</w:t>
                  </w:r>
                  <w:r>
                    <w:t xml:space="preserve"> Development Network </w:t>
                  </w:r>
                  <w:r>
                    <w:lastRenderedPageBreak/>
                    <w:t xml:space="preserve">website - </w:t>
                  </w:r>
                  <w:hyperlink r:id="rId11" w:history="1">
                    <w:r>
                      <w:rPr>
                        <w:rStyle w:val="Hyperlink"/>
                      </w:rPr>
                      <w:t>Top Tips for maintaining personal resilience</w:t>
                    </w:r>
                  </w:hyperlink>
                </w:p>
              </w:tc>
              <w:tc>
                <w:tcPr>
                  <w:tcW w:w="4238" w:type="dxa"/>
                </w:tcPr>
                <w:p w:rsidR="00A22327" w:rsidRDefault="00A22327" w:rsidP="008F2DD4">
                  <w:pPr>
                    <w:jc w:val="both"/>
                    <w:rPr>
                      <w:noProof/>
                      <w:lang w:eastAsia="en-GB"/>
                    </w:rPr>
                  </w:pPr>
                </w:p>
                <w:p w:rsidR="00A22327" w:rsidRDefault="00A22327" w:rsidP="008F2DD4">
                  <w:pPr>
                    <w:jc w:val="both"/>
                  </w:pPr>
                  <w:r>
                    <w:rPr>
                      <w:noProof/>
                      <w:lang w:eastAsia="en-GB"/>
                    </w:rPr>
                    <w:drawing>
                      <wp:inline distT="0" distB="0" distL="0" distR="0" wp14:anchorId="462D9B95" wp14:editId="5EB687AE">
                        <wp:extent cx="2553970" cy="154178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JEM-25-02-05[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3970" cy="1541780"/>
                                </a:xfrm>
                                <a:prstGeom prst="rect">
                                  <a:avLst/>
                                </a:prstGeom>
                              </pic:spPr>
                            </pic:pic>
                          </a:graphicData>
                        </a:graphic>
                      </wp:inline>
                    </w:drawing>
                  </w:r>
                </w:p>
              </w:tc>
            </w:tr>
            <w:tr w:rsidR="00A22327" w:rsidTr="00A22327">
              <w:tc>
                <w:tcPr>
                  <w:tcW w:w="4774" w:type="dxa"/>
                  <w:gridSpan w:val="2"/>
                  <w:shd w:val="clear" w:color="auto" w:fill="FBE4D5" w:themeFill="accent2" w:themeFillTint="33"/>
                </w:tcPr>
                <w:p w:rsidR="00A22327" w:rsidRPr="00A22327" w:rsidRDefault="00A22327" w:rsidP="008F2DD4">
                  <w:pPr>
                    <w:jc w:val="both"/>
                    <w:rPr>
                      <w:b/>
                      <w:color w:val="44546A" w:themeColor="text2"/>
                      <w:sz w:val="28"/>
                    </w:rPr>
                  </w:pPr>
                </w:p>
              </w:tc>
              <w:tc>
                <w:tcPr>
                  <w:tcW w:w="4238" w:type="dxa"/>
                  <w:shd w:val="clear" w:color="auto" w:fill="FBE4D5" w:themeFill="accent2" w:themeFillTint="33"/>
                </w:tcPr>
                <w:p w:rsidR="00A22327" w:rsidRDefault="00A22327" w:rsidP="008F2DD4">
                  <w:pPr>
                    <w:jc w:val="both"/>
                    <w:rPr>
                      <w:noProof/>
                      <w:lang w:eastAsia="en-GB"/>
                    </w:rPr>
                  </w:pPr>
                </w:p>
              </w:tc>
            </w:tr>
          </w:tbl>
          <w:p w:rsidR="00A22327" w:rsidRPr="00D70176" w:rsidRDefault="00A22327" w:rsidP="008F2DD4">
            <w:pPr>
              <w:jc w:val="both"/>
            </w:pPr>
          </w:p>
        </w:tc>
        <w:bookmarkStart w:id="0" w:name="_GoBack"/>
        <w:bookmarkEnd w:id="0"/>
      </w:tr>
      <w:tr w:rsidR="00A22327" w:rsidRPr="0003737D" w:rsidTr="00A22327">
        <w:trPr>
          <w:trHeight w:val="392"/>
        </w:trPr>
        <w:tc>
          <w:tcPr>
            <w:tcW w:w="9244" w:type="dxa"/>
            <w:shd w:val="clear" w:color="auto" w:fill="FFFFFF" w:themeFill="background1"/>
          </w:tcPr>
          <w:p w:rsidR="00A22327" w:rsidRPr="0003737D" w:rsidRDefault="00A22327" w:rsidP="008F2DD4">
            <w:pPr>
              <w:rPr>
                <w:b/>
                <w:color w:val="FFFFFF" w:themeColor="background1"/>
                <w:sz w:val="28"/>
              </w:rPr>
            </w:pPr>
          </w:p>
        </w:tc>
      </w:tr>
    </w:tbl>
    <w:p w:rsidR="00782A08" w:rsidRDefault="00782A08"/>
    <w:sectPr w:rsidR="00782A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6182"/>
    <w:multiLevelType w:val="hybridMultilevel"/>
    <w:tmpl w:val="233616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E7E50FE"/>
    <w:multiLevelType w:val="hybridMultilevel"/>
    <w:tmpl w:val="AFD28B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E1A1068"/>
    <w:multiLevelType w:val="hybridMultilevel"/>
    <w:tmpl w:val="0B4A5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E86586"/>
    <w:multiLevelType w:val="hybridMultilevel"/>
    <w:tmpl w:val="4E4E8770"/>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327"/>
    <w:rsid w:val="00782A08"/>
    <w:rsid w:val="00A22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B83F4"/>
  <w15:chartTrackingRefBased/>
  <w15:docId w15:val="{225FBFCD-3611-44B3-BE3C-237596CFE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32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2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2327"/>
    <w:pPr>
      <w:ind w:left="720"/>
      <w:contextualSpacing/>
    </w:pPr>
  </w:style>
  <w:style w:type="character" w:styleId="Hyperlink">
    <w:name w:val="Hyperlink"/>
    <w:basedOn w:val="DefaultParagraphFont"/>
    <w:uiPriority w:val="99"/>
    <w:unhideWhenUsed/>
    <w:rsid w:val="00A223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skillsdevelopmentnetwork.com/tinymce4/js/tinymce/plugins/moxiemanager/data/files/Library/Docs/FSD%20Docs/TopTips%20-%20Managing%20Resilience.pdf" TargetMode="External"/><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497</Words>
  <Characters>2306</Characters>
  <Application>Microsoft Office Word</Application>
  <DocSecurity>0</DocSecurity>
  <Lines>72</Lines>
  <Paragraphs>44</Paragraphs>
  <ScaleCrop>false</ScaleCrop>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Siddle Rikki (RXP) Associate Director of finance</dc:creator>
  <cp:keywords/>
  <dc:description/>
  <cp:lastModifiedBy>Siddle Rikki (RXP) Associate Director of finance</cp:lastModifiedBy>
  <cp:revision>1</cp:revision>
  <dcterms:created xsi:type="dcterms:W3CDTF">2019-07-01T13:25:00Z</dcterms:created>
  <dcterms:modified xsi:type="dcterms:W3CDTF">2019-07-01T13:30:00Z</dcterms:modified>
</cp:coreProperties>
</file>