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203CB" w14:textId="6304F3DD" w:rsidR="0023520E" w:rsidRPr="002F3AB1" w:rsidRDefault="00876CA0" w:rsidP="002F3AB1">
      <w:pPr>
        <w:jc w:val="center"/>
        <w:rPr>
          <w:b/>
          <w:bCs/>
          <w:sz w:val="32"/>
          <w:szCs w:val="32"/>
        </w:rPr>
      </w:pPr>
      <w:r w:rsidRPr="002F3AB1">
        <w:rPr>
          <w:b/>
          <w:bCs/>
          <w:sz w:val="32"/>
          <w:szCs w:val="32"/>
        </w:rPr>
        <w:t>The first</w:t>
      </w:r>
      <w:r w:rsidR="0023520E" w:rsidRPr="002F3AB1">
        <w:rPr>
          <w:b/>
          <w:bCs/>
          <w:sz w:val="32"/>
          <w:szCs w:val="32"/>
        </w:rPr>
        <w:t xml:space="preserve"> QI (quality improvement) Project</w:t>
      </w:r>
      <w:r w:rsidRPr="002F3AB1">
        <w:rPr>
          <w:b/>
          <w:bCs/>
          <w:sz w:val="32"/>
          <w:szCs w:val="32"/>
        </w:rPr>
        <w:t xml:space="preserve"> in a </w:t>
      </w:r>
      <w:r w:rsidR="0023520E" w:rsidRPr="002F3AB1">
        <w:rPr>
          <w:b/>
          <w:bCs/>
          <w:sz w:val="32"/>
          <w:szCs w:val="32"/>
        </w:rPr>
        <w:t>Somerset</w:t>
      </w:r>
      <w:r w:rsidRPr="002F3AB1">
        <w:rPr>
          <w:b/>
          <w:bCs/>
          <w:sz w:val="32"/>
          <w:szCs w:val="32"/>
        </w:rPr>
        <w:t xml:space="preserve"> Care Home</w:t>
      </w:r>
    </w:p>
    <w:p w14:paraId="1A3335EB" w14:textId="77777777" w:rsidR="002F3AB1" w:rsidRPr="002F3AB1" w:rsidRDefault="00876CA0" w:rsidP="002F3AB1">
      <w:pPr>
        <w:jc w:val="center"/>
        <w:rPr>
          <w:b/>
          <w:bCs/>
          <w:sz w:val="32"/>
          <w:szCs w:val="32"/>
        </w:rPr>
      </w:pPr>
      <w:r w:rsidRPr="002F3AB1">
        <w:rPr>
          <w:b/>
          <w:bCs/>
          <w:sz w:val="32"/>
          <w:szCs w:val="32"/>
        </w:rPr>
        <w:t>Dunkirk Memorial House</w:t>
      </w:r>
    </w:p>
    <w:p w14:paraId="500C474A" w14:textId="1027F8BB" w:rsidR="00876CA0" w:rsidRPr="00A0658C" w:rsidRDefault="002F3AB1" w:rsidP="002F3AB1">
      <w:pPr>
        <w:jc w:val="center"/>
        <w:rPr>
          <w:b/>
          <w:bCs/>
          <w:sz w:val="28"/>
          <w:szCs w:val="28"/>
        </w:rPr>
      </w:pPr>
      <w:r w:rsidRPr="00A0658C">
        <w:rPr>
          <w:b/>
          <w:bCs/>
          <w:sz w:val="28"/>
          <w:szCs w:val="28"/>
        </w:rPr>
        <w:t>How education helped</w:t>
      </w:r>
      <w:r w:rsidR="00876CA0" w:rsidRPr="00A0658C">
        <w:rPr>
          <w:b/>
          <w:bCs/>
          <w:sz w:val="28"/>
          <w:szCs w:val="28"/>
        </w:rPr>
        <w:t xml:space="preserve"> improve </w:t>
      </w:r>
      <w:r w:rsidR="00A0658C" w:rsidRPr="00A0658C">
        <w:rPr>
          <w:b/>
          <w:bCs/>
          <w:sz w:val="28"/>
          <w:szCs w:val="28"/>
        </w:rPr>
        <w:t xml:space="preserve">the quality of </w:t>
      </w:r>
      <w:r w:rsidR="00876CA0" w:rsidRPr="00A0658C">
        <w:rPr>
          <w:b/>
          <w:bCs/>
          <w:sz w:val="28"/>
          <w:szCs w:val="28"/>
        </w:rPr>
        <w:t>TEPs (treatment escalation plans)</w:t>
      </w:r>
    </w:p>
    <w:p w14:paraId="29086EDF" w14:textId="77777777" w:rsidR="0023520E" w:rsidRDefault="0023520E" w:rsidP="0023520E">
      <w:pPr>
        <w:rPr>
          <w:b/>
          <w:bCs/>
          <w:sz w:val="32"/>
          <w:szCs w:val="32"/>
        </w:rPr>
      </w:pPr>
    </w:p>
    <w:p w14:paraId="280AAC02" w14:textId="6B53CCBB" w:rsidR="0023520E" w:rsidRDefault="0023520E" w:rsidP="0023520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background</w:t>
      </w:r>
    </w:p>
    <w:p w14:paraId="08E2134E" w14:textId="640B4411" w:rsidR="00A0658C" w:rsidRDefault="00A0658C" w:rsidP="0023520E">
      <w:pPr>
        <w:rPr>
          <w:b/>
          <w:bCs/>
          <w:sz w:val="32"/>
          <w:szCs w:val="32"/>
        </w:rPr>
      </w:pPr>
    </w:p>
    <w:p w14:paraId="4D016BB6" w14:textId="27633E86" w:rsidR="00A0658C" w:rsidRPr="000C2ED5" w:rsidRDefault="00A0658C" w:rsidP="00A0658C">
      <w:pPr>
        <w:pStyle w:val="NormalWeb"/>
        <w:spacing w:before="0" w:beforeAutospacing="0" w:after="0" w:afterAutospacing="0"/>
        <w:rPr>
          <w:sz w:val="32"/>
          <w:szCs w:val="32"/>
        </w:rPr>
      </w:pP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In August 2021</w:t>
      </w:r>
      <w:r w:rsidR="006B097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a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</w:t>
      </w:r>
      <w:r w:rsidR="006B097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TEP 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review</w:t>
      </w:r>
      <w:r w:rsidR="006B097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was undertaken in 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all Somerset Nursing &amp; Residential Care Home</w:t>
      </w:r>
      <w:r w:rsidR="006B097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s. This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</w:t>
      </w:r>
      <w:r w:rsidR="006B097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review 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identified that a significant number of TEPs were not fit for purpose. Decisions could not be made based on the information on the TEP document</w:t>
      </w:r>
      <w:r w:rsidR="006B097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. T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his led to hospital admissions </w:t>
      </w:r>
      <w:r w:rsidR="006B097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with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no clear plan for the Resident’</w:t>
      </w:r>
      <w:r w:rsidR="006B097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s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healthcare needs. In November 2021</w:t>
      </w:r>
      <w:r w:rsidR="00381C1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,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Lucy, Nursing &amp; Residential Manager at Dunkirk, attended </w:t>
      </w:r>
      <w:r w:rsidR="00381C1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a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</w:t>
      </w:r>
      <w:r w:rsidRPr="000C2ED5">
        <w:rPr>
          <w:rFonts w:asciiTheme="minorHAnsi" w:eastAsiaTheme="minorEastAsia" w:hAnsi="Calibri" w:cstheme="minorBidi"/>
          <w:b/>
          <w:bCs/>
          <w:kern w:val="24"/>
          <w:sz w:val="32"/>
          <w:szCs w:val="32"/>
          <w:lang w:val="en-US"/>
        </w:rPr>
        <w:t>Train the Champion workshop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</w:t>
      </w:r>
      <w:r w:rsidR="00381C1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at Yeovil Academy. After this workshop she knew what a quality person-</w:t>
      </w:r>
      <w:proofErr w:type="spellStart"/>
      <w:r w:rsidR="00381C1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centred</w:t>
      </w:r>
      <w:proofErr w:type="spellEnd"/>
      <w:r w:rsidR="00381C1E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TEP looked like. She felt empowered to make some changes at Dunkirk. 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In December 2021 a QI project </w:t>
      </w:r>
      <w:r w:rsidR="000C2ED5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was 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>discussed</w:t>
      </w:r>
      <w:r w:rsidR="000C2ED5"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&amp;</w:t>
      </w:r>
      <w:r w:rsidRPr="000C2ED5">
        <w:rPr>
          <w:rFonts w:asciiTheme="minorHAnsi" w:eastAsiaTheme="minorEastAsia" w:hAnsi="Calibri" w:cstheme="minorBidi"/>
          <w:kern w:val="24"/>
          <w:sz w:val="32"/>
          <w:szCs w:val="32"/>
          <w:lang w:val="en-US"/>
        </w:rPr>
        <w:t xml:space="preserve"> Lucy &amp; her Team embraced the improvement opportunity.  </w:t>
      </w:r>
    </w:p>
    <w:p w14:paraId="1F3F2AE0" w14:textId="77777777" w:rsidR="00A0658C" w:rsidRPr="006B097E" w:rsidRDefault="00A0658C" w:rsidP="0023520E">
      <w:pPr>
        <w:rPr>
          <w:b/>
          <w:bCs/>
          <w:sz w:val="32"/>
          <w:szCs w:val="32"/>
        </w:rPr>
      </w:pPr>
    </w:p>
    <w:p w14:paraId="30F47BDC" w14:textId="77777777" w:rsidR="0023520E" w:rsidRDefault="0023520E" w:rsidP="0023520E">
      <w:pPr>
        <w:rPr>
          <w:sz w:val="32"/>
          <w:szCs w:val="32"/>
        </w:rPr>
      </w:pPr>
    </w:p>
    <w:p w14:paraId="7A5978DD" w14:textId="0CC7DD94" w:rsidR="0023520E" w:rsidRDefault="0023520E" w:rsidP="0023520E">
      <w:pPr>
        <w:rPr>
          <w:noProof/>
        </w:rPr>
      </w:pPr>
      <w:r>
        <w:rPr>
          <w:b/>
          <w:bCs/>
          <w:sz w:val="32"/>
          <w:szCs w:val="32"/>
        </w:rPr>
        <w:t xml:space="preserve">The TEAM </w:t>
      </w:r>
    </w:p>
    <w:p w14:paraId="0007E8C8" w14:textId="0A164E6B" w:rsidR="00381C1E" w:rsidRDefault="00381C1E" w:rsidP="0023520E">
      <w:pPr>
        <w:rPr>
          <w:noProof/>
        </w:rPr>
      </w:pPr>
    </w:p>
    <w:p w14:paraId="14CB13D9" w14:textId="5957D02A" w:rsidR="00381C1E" w:rsidRDefault="00381C1E" w:rsidP="0023520E">
      <w:pPr>
        <w:rPr>
          <w:noProof/>
        </w:rPr>
      </w:pPr>
      <w:r>
        <w:rPr>
          <w:noProof/>
        </w:rPr>
        <w:drawing>
          <wp:inline distT="0" distB="0" distL="0" distR="0" wp14:anchorId="1A176EE3" wp14:editId="539249D7">
            <wp:extent cx="4182319" cy="379766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256" cy="3824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B8EF91" w14:textId="71CB6364" w:rsidR="00381C1E" w:rsidRDefault="00381C1E" w:rsidP="0023520E">
      <w:pPr>
        <w:rPr>
          <w:noProof/>
        </w:rPr>
      </w:pPr>
    </w:p>
    <w:p w14:paraId="22B0EBBD" w14:textId="7850879A" w:rsidR="00381C1E" w:rsidRDefault="00381C1E" w:rsidP="0023520E">
      <w:pPr>
        <w:rPr>
          <w:noProof/>
        </w:rPr>
      </w:pPr>
    </w:p>
    <w:p w14:paraId="566F7427" w14:textId="77777777" w:rsidR="003824E7" w:rsidRDefault="003824E7" w:rsidP="0023520E">
      <w:pPr>
        <w:rPr>
          <w:sz w:val="32"/>
          <w:szCs w:val="32"/>
        </w:rPr>
      </w:pPr>
      <w:r>
        <w:rPr>
          <w:sz w:val="32"/>
          <w:szCs w:val="32"/>
        </w:rPr>
        <w:t>Lucy, Jess &amp; Sue (in photo)</w:t>
      </w:r>
    </w:p>
    <w:p w14:paraId="0B316E1F" w14:textId="675E3D06" w:rsidR="00AE14EE" w:rsidRDefault="003824E7" w:rsidP="0023520E">
      <w:pPr>
        <w:rPr>
          <w:sz w:val="32"/>
          <w:szCs w:val="32"/>
        </w:rPr>
      </w:pPr>
      <w:r>
        <w:rPr>
          <w:sz w:val="32"/>
          <w:szCs w:val="32"/>
        </w:rPr>
        <w:t>Also on-board, Sally the Deputy Manager, Kath &amp; Michelle Link Nurses</w:t>
      </w:r>
      <w:r w:rsidR="00AE14EE">
        <w:rPr>
          <w:sz w:val="32"/>
          <w:szCs w:val="32"/>
        </w:rPr>
        <w:t>.</w:t>
      </w:r>
    </w:p>
    <w:p w14:paraId="25580F75" w14:textId="22470CE8" w:rsidR="003824E7" w:rsidRDefault="003824E7" w:rsidP="0023520E">
      <w:pPr>
        <w:rPr>
          <w:sz w:val="32"/>
          <w:szCs w:val="32"/>
        </w:rPr>
      </w:pPr>
      <w:r>
        <w:rPr>
          <w:sz w:val="32"/>
          <w:szCs w:val="32"/>
        </w:rPr>
        <w:t>Driving the project Jude Glide &amp; Hana Kennerley &amp; QI Coach Jenny Pickhaver</w:t>
      </w:r>
    </w:p>
    <w:p w14:paraId="1F00D567" w14:textId="77777777" w:rsidR="003824E7" w:rsidRDefault="003824E7" w:rsidP="0023520E">
      <w:pPr>
        <w:rPr>
          <w:sz w:val="32"/>
          <w:szCs w:val="32"/>
        </w:rPr>
      </w:pPr>
    </w:p>
    <w:p w14:paraId="557EB31D" w14:textId="41D93B3D" w:rsidR="0023520E" w:rsidRDefault="000C2ED5" w:rsidP="0023520E">
      <w:pPr>
        <w:rPr>
          <w:sz w:val="32"/>
          <w:szCs w:val="32"/>
        </w:rPr>
      </w:pPr>
      <w:r>
        <w:rPr>
          <w:sz w:val="32"/>
          <w:szCs w:val="32"/>
        </w:rPr>
        <w:t>The next 16 weeks:</w:t>
      </w:r>
    </w:p>
    <w:p w14:paraId="13963A59" w14:textId="77777777" w:rsidR="003824E7" w:rsidRPr="003824E7" w:rsidRDefault="003824E7" w:rsidP="000C2ED5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3824E7">
        <w:rPr>
          <w:rFonts w:eastAsiaTheme="minorEastAsia" w:hAnsi="Calibri"/>
          <w:kern w:val="24"/>
          <w:sz w:val="32"/>
          <w:szCs w:val="32"/>
          <w:lang w:eastAsia="en-GB"/>
        </w:rPr>
        <w:t>Started January 2022 on Teams.</w:t>
      </w:r>
    </w:p>
    <w:p w14:paraId="054921A8" w14:textId="77777777" w:rsidR="003824E7" w:rsidRPr="003824E7" w:rsidRDefault="003824E7" w:rsidP="000C2ED5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3824E7">
        <w:rPr>
          <w:rFonts w:eastAsiaTheme="minorEastAsia" w:hAnsi="Calibri"/>
          <w:kern w:val="24"/>
          <w:sz w:val="32"/>
          <w:szCs w:val="32"/>
          <w:lang w:eastAsia="en-GB"/>
        </w:rPr>
        <w:t>All team members engaged &amp; ‘on-board’</w:t>
      </w:r>
    </w:p>
    <w:p w14:paraId="619CDBC8" w14:textId="77777777" w:rsidR="003824E7" w:rsidRPr="003824E7" w:rsidRDefault="003824E7" w:rsidP="000C2ED5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3824E7">
        <w:rPr>
          <w:rFonts w:eastAsiaTheme="minorEastAsia" w:hAnsi="Calibri"/>
          <w:kern w:val="24"/>
          <w:sz w:val="32"/>
          <w:szCs w:val="32"/>
          <w:lang w:eastAsia="en-GB"/>
        </w:rPr>
        <w:t>The Team agreed to collect data from the Nursing Unit. 22 Residents</w:t>
      </w:r>
    </w:p>
    <w:p w14:paraId="59A878DF" w14:textId="77777777" w:rsidR="003824E7" w:rsidRPr="003824E7" w:rsidRDefault="003824E7" w:rsidP="000C2ED5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3824E7">
        <w:rPr>
          <w:rFonts w:eastAsiaTheme="minorEastAsia" w:hAnsi="Calibri"/>
          <w:kern w:val="24"/>
          <w:sz w:val="32"/>
          <w:szCs w:val="32"/>
          <w:lang w:eastAsia="en-GB"/>
        </w:rPr>
        <w:t>All 22 TEPs were not ‘fit for purpose’</w:t>
      </w:r>
    </w:p>
    <w:p w14:paraId="2F31EE76" w14:textId="77777777" w:rsidR="003824E7" w:rsidRPr="003824E7" w:rsidRDefault="003824E7" w:rsidP="000C2ED5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3824E7">
        <w:rPr>
          <w:rFonts w:eastAsiaTheme="minorEastAsia" w:hAnsi="Calibri"/>
          <w:kern w:val="24"/>
          <w:sz w:val="32"/>
          <w:szCs w:val="32"/>
          <w:lang w:eastAsia="en-GB"/>
        </w:rPr>
        <w:t>QI Team meetings every 2-4 weeks</w:t>
      </w:r>
    </w:p>
    <w:p w14:paraId="2995EA7A" w14:textId="2533C465" w:rsidR="003824E7" w:rsidRPr="003824E7" w:rsidRDefault="00137607" w:rsidP="000C2ED5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>
        <w:rPr>
          <w:rFonts w:eastAsiaTheme="minorEastAsia" w:hAnsi="Calibri"/>
          <w:kern w:val="24"/>
          <w:sz w:val="32"/>
          <w:szCs w:val="32"/>
          <w:lang w:eastAsia="en-GB"/>
        </w:rPr>
        <w:t>Education</w:t>
      </w:r>
      <w:r w:rsidR="003824E7" w:rsidRPr="003824E7">
        <w:rPr>
          <w:rFonts w:eastAsiaTheme="minorEastAsia" w:hAnsi="Calibri"/>
          <w:kern w:val="24"/>
          <w:sz w:val="32"/>
          <w:szCs w:val="32"/>
          <w:lang w:eastAsia="en-GB"/>
        </w:rPr>
        <w:t xml:space="preserve"> input at Dunkirk</w:t>
      </w:r>
    </w:p>
    <w:p w14:paraId="77511A57" w14:textId="25BFA685" w:rsidR="003824E7" w:rsidRPr="003824E7" w:rsidRDefault="003824E7" w:rsidP="000C2ED5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3824E7">
        <w:rPr>
          <w:rFonts w:eastAsiaTheme="minorEastAsia" w:hAnsi="Calibri"/>
          <w:kern w:val="24"/>
          <w:sz w:val="32"/>
          <w:szCs w:val="32"/>
          <w:lang w:eastAsia="en-GB"/>
        </w:rPr>
        <w:t>QI process to be followed &amp; supported by Jenny</w:t>
      </w:r>
      <w:r w:rsidR="00137607">
        <w:rPr>
          <w:rFonts w:eastAsiaTheme="minorEastAsia" w:hAnsi="Calibri"/>
          <w:kern w:val="24"/>
          <w:sz w:val="32"/>
          <w:szCs w:val="32"/>
          <w:lang w:eastAsia="en-GB"/>
        </w:rPr>
        <w:t>, Jude &amp; Hana</w:t>
      </w:r>
    </w:p>
    <w:p w14:paraId="7D6C7B81" w14:textId="77777777" w:rsidR="003824E7" w:rsidRPr="003824E7" w:rsidRDefault="003824E7" w:rsidP="000C2ED5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3824E7">
        <w:rPr>
          <w:rFonts w:eastAsiaTheme="minorEastAsia" w:hAnsi="Calibri"/>
          <w:kern w:val="24"/>
          <w:sz w:val="32"/>
          <w:szCs w:val="32"/>
          <w:lang w:eastAsia="en-GB"/>
        </w:rPr>
        <w:t xml:space="preserve">SMART Aim agreed </w:t>
      </w:r>
    </w:p>
    <w:p w14:paraId="45CB0677" w14:textId="77777777" w:rsidR="003824E7" w:rsidRPr="003824E7" w:rsidRDefault="003824E7" w:rsidP="000C2ED5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3824E7">
        <w:rPr>
          <w:rFonts w:eastAsiaTheme="minorEastAsia" w:hAnsi="Calibri"/>
          <w:kern w:val="24"/>
          <w:sz w:val="32"/>
          <w:szCs w:val="32"/>
          <w:lang w:eastAsia="en-GB"/>
        </w:rPr>
        <w:t>Change ideas agreed</w:t>
      </w:r>
    </w:p>
    <w:p w14:paraId="18C3CDC9" w14:textId="77777777" w:rsidR="003824E7" w:rsidRPr="003824E7" w:rsidRDefault="003824E7" w:rsidP="000C2ED5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3824E7">
        <w:rPr>
          <w:rFonts w:eastAsiaTheme="minorEastAsia" w:hAnsi="Calibri"/>
          <w:kern w:val="24"/>
          <w:sz w:val="32"/>
          <w:szCs w:val="32"/>
          <w:lang w:eastAsia="en-GB"/>
        </w:rPr>
        <w:t>Weekly data collection started with run chart option</w:t>
      </w:r>
    </w:p>
    <w:p w14:paraId="2ABA6798" w14:textId="77777777" w:rsidR="003824E7" w:rsidRPr="003824E7" w:rsidRDefault="003824E7" w:rsidP="000C2ED5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3824E7">
        <w:rPr>
          <w:rFonts w:eastAsiaTheme="minorEastAsia" w:hAnsi="Calibri"/>
          <w:kern w:val="24"/>
          <w:sz w:val="32"/>
          <w:szCs w:val="32"/>
          <w:lang w:eastAsia="en-GB"/>
        </w:rPr>
        <w:t>New change idea added when Sue developed a tick box chart to assist the Team with their progress</w:t>
      </w:r>
    </w:p>
    <w:p w14:paraId="0CB7023A" w14:textId="60537127" w:rsidR="0023520E" w:rsidRPr="000C2ED5" w:rsidRDefault="0023520E" w:rsidP="003824E7">
      <w:pPr>
        <w:spacing w:line="216" w:lineRule="auto"/>
        <w:rPr>
          <w:rFonts w:ascii="Calibri" w:eastAsia="Times New Roman" w:hAnsi="Calibri" w:cs="Calibri"/>
          <w:sz w:val="32"/>
          <w:szCs w:val="32"/>
          <w:lang w:eastAsia="en-GB"/>
        </w:rPr>
      </w:pPr>
    </w:p>
    <w:p w14:paraId="63DD18A0" w14:textId="77777777" w:rsidR="0023520E" w:rsidRPr="000C2ED5" w:rsidRDefault="0023520E" w:rsidP="0023520E">
      <w:pPr>
        <w:spacing w:line="216" w:lineRule="auto"/>
        <w:rPr>
          <w:rFonts w:eastAsiaTheme="minorEastAsia" w:hAnsi="Calibri"/>
          <w:kern w:val="24"/>
          <w:sz w:val="32"/>
          <w:szCs w:val="32"/>
          <w:lang w:val="en-US" w:eastAsia="en-GB"/>
        </w:rPr>
      </w:pPr>
    </w:p>
    <w:p w14:paraId="4CECA2A3" w14:textId="2D281F8F" w:rsidR="00137607" w:rsidRDefault="0023520E" w:rsidP="0023520E">
      <w:pPr>
        <w:spacing w:line="216" w:lineRule="auto"/>
        <w:rPr>
          <w:rFonts w:eastAsiaTheme="minorEastAsia" w:hAnsi="Calibri"/>
          <w:color w:val="000000" w:themeColor="text1"/>
          <w:kern w:val="24"/>
          <w:sz w:val="32"/>
          <w:szCs w:val="32"/>
          <w:lang w:val="en-US" w:eastAsia="en-GB"/>
        </w:rPr>
      </w:pPr>
      <w:r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  <w:lang w:val="en-US" w:eastAsia="en-GB"/>
        </w:rPr>
        <w:t>Their AIM</w:t>
      </w:r>
      <w:r>
        <w:rPr>
          <w:rFonts w:eastAsiaTheme="minorEastAsia" w:hAnsi="Calibri"/>
          <w:color w:val="000000" w:themeColor="text1"/>
          <w:kern w:val="24"/>
          <w:sz w:val="32"/>
          <w:szCs w:val="32"/>
          <w:lang w:val="en-US" w:eastAsia="en-GB"/>
        </w:rPr>
        <w:t xml:space="preserve"> </w:t>
      </w:r>
    </w:p>
    <w:p w14:paraId="4B021CEB" w14:textId="2EA46B7F" w:rsidR="0023520E" w:rsidRPr="000C2ED5" w:rsidRDefault="000C2ED5" w:rsidP="0023520E">
      <w:pPr>
        <w:spacing w:line="216" w:lineRule="auto"/>
        <w:rPr>
          <w:rFonts w:eastAsiaTheme="minorEastAsia" w:hAnsi="Calibri"/>
          <w:kern w:val="24"/>
          <w:sz w:val="32"/>
          <w:szCs w:val="32"/>
          <w:lang w:val="en-US" w:eastAsia="en-GB"/>
        </w:rPr>
      </w:pPr>
      <w:r w:rsidRPr="000C2ED5">
        <w:rPr>
          <w:rFonts w:asciiTheme="majorHAnsi" w:eastAsiaTheme="majorEastAsia" w:hAnsi="Calibri Light" w:cstheme="majorBidi"/>
          <w:b/>
          <w:bCs/>
          <w:kern w:val="24"/>
          <w:sz w:val="32"/>
          <w:szCs w:val="32"/>
        </w:rPr>
        <w:t xml:space="preserve">To improve the quality of 50% (11) of the TEPs (22) in our Nursing Unit by completing all sections with good quality, person-centred information by </w:t>
      </w:r>
      <w:r>
        <w:rPr>
          <w:rFonts w:asciiTheme="majorHAnsi" w:eastAsiaTheme="majorEastAsia" w:hAnsi="Calibri Light" w:cstheme="majorBidi"/>
          <w:b/>
          <w:bCs/>
          <w:kern w:val="24"/>
          <w:sz w:val="32"/>
          <w:szCs w:val="32"/>
        </w:rPr>
        <w:t>2-5-</w:t>
      </w:r>
      <w:r w:rsidRPr="000C2ED5">
        <w:rPr>
          <w:rFonts w:asciiTheme="majorHAnsi" w:eastAsiaTheme="majorEastAsia" w:hAnsi="Calibri Light" w:cstheme="majorBidi"/>
          <w:b/>
          <w:bCs/>
          <w:kern w:val="24"/>
          <w:sz w:val="32"/>
          <w:szCs w:val="32"/>
        </w:rPr>
        <w:t>22</w:t>
      </w:r>
    </w:p>
    <w:p w14:paraId="2E0F743B" w14:textId="21EABDF9" w:rsidR="000C2ED5" w:rsidRPr="000C2ED5" w:rsidRDefault="000C2ED5" w:rsidP="0023520E">
      <w:pPr>
        <w:spacing w:line="216" w:lineRule="auto"/>
        <w:rPr>
          <w:rFonts w:eastAsiaTheme="minorEastAsia" w:hAnsi="Calibri"/>
          <w:kern w:val="24"/>
          <w:sz w:val="32"/>
          <w:szCs w:val="32"/>
          <w:lang w:val="en-US" w:eastAsia="en-GB"/>
        </w:rPr>
      </w:pPr>
    </w:p>
    <w:p w14:paraId="4586B852" w14:textId="77777777" w:rsidR="000C2ED5" w:rsidRDefault="000C2ED5" w:rsidP="0023520E">
      <w:pPr>
        <w:spacing w:line="216" w:lineRule="auto"/>
        <w:rPr>
          <w:rFonts w:eastAsiaTheme="minorEastAsia" w:hAnsi="Calibri"/>
          <w:color w:val="000000" w:themeColor="text1"/>
          <w:kern w:val="24"/>
          <w:sz w:val="32"/>
          <w:szCs w:val="32"/>
          <w:lang w:val="en-US" w:eastAsia="en-GB"/>
        </w:rPr>
      </w:pPr>
    </w:p>
    <w:p w14:paraId="2B1C46E1" w14:textId="646C0449" w:rsidR="0023520E" w:rsidRDefault="0023520E" w:rsidP="0023520E">
      <w:pPr>
        <w:spacing w:line="216" w:lineRule="auto"/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  <w:lang w:val="en-US" w:eastAsia="en-GB"/>
        </w:rPr>
      </w:pPr>
      <w:r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  <w:lang w:val="en-US" w:eastAsia="en-GB"/>
        </w:rPr>
        <w:t>Their RESULTS</w:t>
      </w:r>
    </w:p>
    <w:p w14:paraId="1EED3FC9" w14:textId="3E054740" w:rsidR="00137607" w:rsidRDefault="00137607" w:rsidP="0023520E">
      <w:pPr>
        <w:spacing w:line="216" w:lineRule="auto"/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  <w:lang w:val="en-US" w:eastAsia="en-GB"/>
        </w:rPr>
      </w:pPr>
    </w:p>
    <w:p w14:paraId="6B8B37D1" w14:textId="614CFA1C" w:rsidR="00137607" w:rsidRDefault="00137607" w:rsidP="0023520E">
      <w:pPr>
        <w:spacing w:line="216" w:lineRule="auto"/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  <w:lang w:val="en-US" w:eastAsia="en-GB"/>
        </w:rPr>
      </w:pPr>
      <w:r>
        <w:rPr>
          <w:noProof/>
        </w:rPr>
        <w:drawing>
          <wp:inline distT="0" distB="0" distL="0" distR="0" wp14:anchorId="6123DCA9" wp14:editId="6F809F81">
            <wp:extent cx="6645910" cy="4089400"/>
            <wp:effectExtent l="0" t="0" r="2540" b="6350"/>
            <wp:docPr id="7" name="Picture 6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AD94B7E-CE8F-43BC-8AC5-EE0B4E83D1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EAD94B7E-CE8F-43BC-8AC5-EE0B4E83D1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307F6" w14:textId="0339EEA2" w:rsidR="0023520E" w:rsidRDefault="00137607" w:rsidP="00137607">
      <w:pPr>
        <w:spacing w:after="160" w:line="256" w:lineRule="auto"/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  <w:lang w:val="en-US" w:eastAsia="en-GB"/>
        </w:rPr>
      </w:pPr>
      <w:r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lastRenderedPageBreak/>
        <w:t>Their</w:t>
      </w:r>
      <w:r w:rsidR="000C2ED5" w:rsidRP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 xml:space="preserve"> baseline for a good quality TEP was 0 as </w:t>
      </w:r>
      <w:r w:rsid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>th</w:t>
      </w:r>
      <w:r w:rsidR="000C2ED5" w:rsidRP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>e</w:t>
      </w:r>
      <w:r w:rsid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>y</w:t>
      </w:r>
      <w:r w:rsidR="000C2ED5" w:rsidRP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 xml:space="preserve"> were unable to make a clear decision with any of the 22 TEPs. Since the start of the project to improve the quality of TEPS </w:t>
      </w:r>
      <w:r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>th</w:t>
      </w:r>
      <w:r w:rsidR="000C2ED5" w:rsidRP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>e</w:t>
      </w:r>
      <w:r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>y</w:t>
      </w:r>
      <w:r w:rsidR="000C2ED5" w:rsidRP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 xml:space="preserve"> are 7 points above the baseline, </w:t>
      </w:r>
      <w:r w:rsidR="000C2ED5" w:rsidRPr="000C2ED5">
        <w:rPr>
          <w:rFonts w:ascii="Calibri" w:eastAsia="Times New Roman" w:hAnsi="Calibri" w:cs="Times New Roman"/>
          <w:b/>
          <w:bCs/>
          <w:kern w:val="24"/>
          <w:sz w:val="32"/>
          <w:szCs w:val="32"/>
          <w:lang w:eastAsia="en-GB"/>
        </w:rPr>
        <w:t>therefore</w:t>
      </w:r>
      <w:r w:rsidR="000C2ED5" w:rsidRP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 xml:space="preserve"> </w:t>
      </w:r>
      <w:r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>th</w:t>
      </w:r>
      <w:r w:rsidR="000C2ED5" w:rsidRP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>e</w:t>
      </w:r>
      <w:r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>y</w:t>
      </w:r>
      <w:r w:rsidR="000C2ED5" w:rsidRP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 xml:space="preserve"> know this is special cause variation, </w:t>
      </w:r>
      <w:r w:rsidR="000C2ED5" w:rsidRPr="000C2ED5">
        <w:rPr>
          <w:rFonts w:ascii="Calibri" w:eastAsia="Times New Roman" w:hAnsi="Calibri" w:cs="Times New Roman"/>
          <w:b/>
          <w:bCs/>
          <w:kern w:val="24"/>
          <w:sz w:val="32"/>
          <w:szCs w:val="32"/>
          <w:lang w:eastAsia="en-GB"/>
        </w:rPr>
        <w:t>meaning</w:t>
      </w:r>
      <w:r w:rsidR="000C2ED5" w:rsidRP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 xml:space="preserve"> it is a statistically significant change not just normal variation. </w:t>
      </w:r>
      <w:r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>Their</w:t>
      </w:r>
      <w:r w:rsidR="000C2ED5" w:rsidRPr="000C2ED5">
        <w:rPr>
          <w:rFonts w:ascii="Calibri" w:eastAsia="Times New Roman" w:hAnsi="Calibri" w:cs="Times New Roman"/>
          <w:kern w:val="24"/>
          <w:sz w:val="32"/>
          <w:szCs w:val="32"/>
          <w:lang w:eastAsia="en-GB"/>
        </w:rPr>
        <w:t xml:space="preserve"> median now stands at 11 TEPS. </w:t>
      </w:r>
      <w:r w:rsidR="0023520E">
        <w:rPr>
          <w:rFonts w:eastAsiaTheme="minorEastAsia" w:hAnsi="Calibri"/>
          <w:color w:val="000000" w:themeColor="text1"/>
          <w:kern w:val="24"/>
          <w:sz w:val="32"/>
          <w:szCs w:val="32"/>
          <w:lang w:val="en-US" w:eastAsia="en-GB"/>
        </w:rPr>
        <w:t xml:space="preserve"> </w:t>
      </w:r>
    </w:p>
    <w:p w14:paraId="57D54820" w14:textId="77777777" w:rsidR="0023520E" w:rsidRDefault="0023520E" w:rsidP="0023520E">
      <w:pPr>
        <w:spacing w:line="216" w:lineRule="auto"/>
        <w:rPr>
          <w:rFonts w:ascii="Calibri" w:eastAsia="Times New Roman" w:hAnsi="Calibri" w:cs="Calibri"/>
          <w:sz w:val="32"/>
          <w:szCs w:val="32"/>
          <w:lang w:eastAsia="en-GB"/>
        </w:rPr>
      </w:pPr>
    </w:p>
    <w:p w14:paraId="2C3CD2B6" w14:textId="747FEB0E" w:rsidR="0023520E" w:rsidRDefault="0023520E" w:rsidP="0023520E">
      <w:pPr>
        <w:spacing w:line="216" w:lineRule="auto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eastAsia="en-GB"/>
        </w:rPr>
        <w:t>The Lessons learnt</w:t>
      </w:r>
      <w:r w:rsidR="00137607">
        <w:rPr>
          <w:rFonts w:ascii="Calibri" w:eastAsia="Times New Roman" w:hAnsi="Calibri" w:cs="Calibri"/>
          <w:b/>
          <w:bCs/>
          <w:sz w:val="32"/>
          <w:szCs w:val="32"/>
          <w:lang w:eastAsia="en-GB"/>
        </w:rPr>
        <w:t xml:space="preserve"> (their feedback)</w:t>
      </w:r>
    </w:p>
    <w:p w14:paraId="346C56DA" w14:textId="77777777" w:rsidR="0023520E" w:rsidRPr="00137607" w:rsidRDefault="0023520E" w:rsidP="0023520E">
      <w:pPr>
        <w:spacing w:line="216" w:lineRule="auto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14:paraId="54AD35CB" w14:textId="77777777" w:rsidR="00137607" w:rsidRPr="00137607" w:rsidRDefault="00137607" w:rsidP="00137607">
      <w:pPr>
        <w:numPr>
          <w:ilvl w:val="0"/>
          <w:numId w:val="8"/>
        </w:numPr>
        <w:ind w:left="1267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37607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>We now have a better understanding of the QI process</w:t>
      </w:r>
    </w:p>
    <w:p w14:paraId="13F58829" w14:textId="77777777" w:rsidR="00137607" w:rsidRPr="00137607" w:rsidRDefault="00137607" w:rsidP="00137607">
      <w:pPr>
        <w:numPr>
          <w:ilvl w:val="0"/>
          <w:numId w:val="8"/>
        </w:numPr>
        <w:ind w:left="1267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37607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>We can now complete a Run Chart which will be useful when demonstrating change for any future projects</w:t>
      </w:r>
    </w:p>
    <w:p w14:paraId="4D755773" w14:textId="77777777" w:rsidR="00137607" w:rsidRPr="00137607" w:rsidRDefault="00137607" w:rsidP="00137607">
      <w:pPr>
        <w:numPr>
          <w:ilvl w:val="0"/>
          <w:numId w:val="8"/>
        </w:numPr>
        <w:ind w:left="1267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37607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 xml:space="preserve">We have had the opportunity to learn more about the wealth of resources available to support TEP form discussions and writing including the LARCH team, Marie Curie and St Margaret’s Hospice. </w:t>
      </w:r>
    </w:p>
    <w:p w14:paraId="29A8A65A" w14:textId="77777777" w:rsidR="00137607" w:rsidRPr="00137607" w:rsidRDefault="00137607" w:rsidP="00137607">
      <w:pPr>
        <w:numPr>
          <w:ilvl w:val="0"/>
          <w:numId w:val="8"/>
        </w:numPr>
        <w:ind w:left="1267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37607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 xml:space="preserve">Staff now feel more equipped and confident to have those difficult conversations with residents and their families. </w:t>
      </w:r>
    </w:p>
    <w:p w14:paraId="4602A0CA" w14:textId="77777777" w:rsidR="00137607" w:rsidRPr="00137607" w:rsidRDefault="00137607" w:rsidP="00137607">
      <w:pPr>
        <w:numPr>
          <w:ilvl w:val="0"/>
          <w:numId w:val="8"/>
        </w:numPr>
        <w:ind w:left="1267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37607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 xml:space="preserve">The project has had a ripple effect with improved TEP forms being written across Dunkirk Memorial House. </w:t>
      </w:r>
    </w:p>
    <w:p w14:paraId="6DDF33E8" w14:textId="77777777" w:rsidR="00137607" w:rsidRPr="00137607" w:rsidRDefault="00137607" w:rsidP="00137607">
      <w:pPr>
        <w:numPr>
          <w:ilvl w:val="0"/>
          <w:numId w:val="8"/>
        </w:numPr>
        <w:ind w:left="1267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37607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 xml:space="preserve">All staff are now more aware of looking for the window of opportunity to have those discussions with residents and their relatives. </w:t>
      </w:r>
    </w:p>
    <w:p w14:paraId="26D732E9" w14:textId="77777777" w:rsidR="00137607" w:rsidRPr="00137607" w:rsidRDefault="00137607" w:rsidP="00137607">
      <w:pPr>
        <w:numPr>
          <w:ilvl w:val="0"/>
          <w:numId w:val="8"/>
        </w:numPr>
        <w:ind w:left="1267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37607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>Staff can now distinguish what a good TEP looks likes and what a poorly written TEP is.</w:t>
      </w:r>
    </w:p>
    <w:p w14:paraId="28C8D037" w14:textId="77777777" w:rsidR="00137607" w:rsidRPr="00137607" w:rsidRDefault="00137607" w:rsidP="00137607">
      <w:pPr>
        <w:numPr>
          <w:ilvl w:val="0"/>
          <w:numId w:val="8"/>
        </w:numPr>
        <w:ind w:left="1267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37607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>A sense of achievement by completing this project</w:t>
      </w:r>
    </w:p>
    <w:p w14:paraId="3AE890F8" w14:textId="58A85C89" w:rsidR="00137607" w:rsidRPr="00137607" w:rsidRDefault="00137607" w:rsidP="00137607">
      <w:pPr>
        <w:numPr>
          <w:ilvl w:val="0"/>
          <w:numId w:val="8"/>
        </w:numPr>
        <w:ind w:left="1267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37607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>Grateful for the opportunity to work closely with</w:t>
      </w:r>
      <w:r w:rsidR="00B05290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 xml:space="preserve"> Jude &amp; Hana,</w:t>
      </w:r>
      <w:r w:rsidRPr="00137607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 xml:space="preserve"> it has been enjoyable </w:t>
      </w:r>
    </w:p>
    <w:p w14:paraId="070E3C69" w14:textId="4DF2D181" w:rsidR="00137607" w:rsidRPr="00B05290" w:rsidRDefault="00137607" w:rsidP="00137607">
      <w:pPr>
        <w:numPr>
          <w:ilvl w:val="0"/>
          <w:numId w:val="8"/>
        </w:numPr>
        <w:ind w:left="1267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37607"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 xml:space="preserve">Ultimately pleased to have the opportunity to continue to provide the best possible care to our residents by embracing learning and change. </w:t>
      </w:r>
    </w:p>
    <w:p w14:paraId="775C249E" w14:textId="24F5AAAD" w:rsidR="00137607" w:rsidRDefault="00137607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</w:p>
    <w:p w14:paraId="7FA16A43" w14:textId="6E768E1D" w:rsidR="00137607" w:rsidRDefault="00137607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</w:p>
    <w:p w14:paraId="5536DF73" w14:textId="352734CA" w:rsidR="00137607" w:rsidRDefault="00137607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</w:p>
    <w:p w14:paraId="3C210672" w14:textId="5A010DD1" w:rsidR="00137607" w:rsidRDefault="00137607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</w:p>
    <w:p w14:paraId="757BF2EC" w14:textId="27B5A0B4" w:rsidR="00137607" w:rsidRDefault="00B05290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  <w:r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>Contacts for this QI Project</w:t>
      </w:r>
    </w:p>
    <w:p w14:paraId="116BA3C3" w14:textId="4BE99451" w:rsidR="00B05290" w:rsidRDefault="00B05290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  <w:r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 xml:space="preserve">Jude Glide </w:t>
      </w:r>
      <w:hyperlink r:id="rId7" w:history="1">
        <w:r w:rsidRPr="00E844C6">
          <w:rPr>
            <w:rStyle w:val="Hyperlink"/>
            <w:rFonts w:ascii="Calibri" w:eastAsia="Times New Roman" w:hAnsi="Calibri"/>
            <w:kern w:val="24"/>
            <w:sz w:val="32"/>
            <w:szCs w:val="32"/>
            <w:lang w:eastAsia="en-GB"/>
          </w:rPr>
          <w:t>Judith.Glide@SomersetFT.NHS.UK</w:t>
        </w:r>
      </w:hyperlink>
    </w:p>
    <w:p w14:paraId="7DE2DFD2" w14:textId="1B9DCE61" w:rsidR="00B05290" w:rsidRDefault="00B05290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  <w:r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  <w:t xml:space="preserve">Hana Kennerley </w:t>
      </w:r>
      <w:hyperlink r:id="rId8" w:history="1">
        <w:r w:rsidRPr="00E844C6">
          <w:rPr>
            <w:rStyle w:val="Hyperlink"/>
            <w:rFonts w:ascii="Calibri" w:eastAsia="Times New Roman" w:hAnsi="Calibri"/>
            <w:kern w:val="24"/>
            <w:sz w:val="32"/>
            <w:szCs w:val="32"/>
            <w:lang w:eastAsia="en-GB"/>
          </w:rPr>
          <w:t>Hana.Kennerley@YDH.NHS.UK</w:t>
        </w:r>
      </w:hyperlink>
    </w:p>
    <w:p w14:paraId="6EBF5E86" w14:textId="77777777" w:rsidR="00B05290" w:rsidRDefault="00B05290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</w:p>
    <w:p w14:paraId="78380C2C" w14:textId="1937E9A0" w:rsidR="00137607" w:rsidRDefault="00137607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</w:p>
    <w:p w14:paraId="110A597F" w14:textId="551823B8" w:rsidR="00137607" w:rsidRDefault="00137607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</w:p>
    <w:p w14:paraId="1A1F27BB" w14:textId="3843FB43" w:rsidR="00137607" w:rsidRDefault="00137607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</w:p>
    <w:p w14:paraId="230B1A60" w14:textId="7BFF90F7" w:rsidR="00137607" w:rsidRDefault="00137607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</w:p>
    <w:p w14:paraId="1669477F" w14:textId="5FE89F0A" w:rsidR="00137607" w:rsidRDefault="00137607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</w:p>
    <w:p w14:paraId="7A2A1C8B" w14:textId="3C95FF80" w:rsidR="00137607" w:rsidRDefault="00137607" w:rsidP="00B05290">
      <w:pPr>
        <w:contextualSpacing/>
        <w:rPr>
          <w:rFonts w:ascii="Calibri" w:eastAsia="Times New Roman" w:hAnsi="Calibri"/>
          <w:color w:val="000000" w:themeColor="text1"/>
          <w:kern w:val="24"/>
          <w:sz w:val="32"/>
          <w:szCs w:val="32"/>
          <w:lang w:eastAsia="en-GB"/>
        </w:rPr>
      </w:pPr>
    </w:p>
    <w:p w14:paraId="6177A6D7" w14:textId="77777777" w:rsidR="00137607" w:rsidRPr="00137607" w:rsidRDefault="00137607" w:rsidP="00B05290">
      <w:pPr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455541CC" w14:textId="77777777" w:rsidR="00491323" w:rsidRDefault="00491323" w:rsidP="0023520E">
      <w:pPr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  <w:lang w:val="en-US" w:eastAsia="en-GB"/>
        </w:rPr>
      </w:pPr>
    </w:p>
    <w:p w14:paraId="220A42DC" w14:textId="77777777" w:rsidR="0023520E" w:rsidRDefault="0023520E" w:rsidP="0023520E">
      <w:pPr>
        <w:rPr>
          <w:rFonts w:eastAsiaTheme="minorEastAsia" w:hAnsi="Calibri"/>
          <w:color w:val="000000" w:themeColor="text1"/>
          <w:kern w:val="24"/>
          <w:sz w:val="32"/>
          <w:szCs w:val="32"/>
          <w:lang w:val="en-US" w:eastAsia="en-GB"/>
        </w:rPr>
      </w:pPr>
    </w:p>
    <w:p w14:paraId="7EB3C6BD" w14:textId="77777777" w:rsidR="0023520E" w:rsidRDefault="0023520E" w:rsidP="0023520E">
      <w:pPr>
        <w:spacing w:line="216" w:lineRule="auto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14:paraId="51DC322D" w14:textId="77777777" w:rsidR="0023520E" w:rsidRDefault="0023520E" w:rsidP="0023520E">
      <w:pPr>
        <w:rPr>
          <w:sz w:val="32"/>
          <w:szCs w:val="32"/>
        </w:rPr>
      </w:pPr>
    </w:p>
    <w:p w14:paraId="077DC962" w14:textId="77777777" w:rsidR="0023520E" w:rsidRDefault="0023520E" w:rsidP="0023520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FA370B1" w14:textId="77777777" w:rsidR="0023520E" w:rsidRDefault="0023520E" w:rsidP="0023520E">
      <w:pPr>
        <w:rPr>
          <w:sz w:val="32"/>
          <w:szCs w:val="32"/>
        </w:rPr>
      </w:pPr>
    </w:p>
    <w:p w14:paraId="3C272A11" w14:textId="77777777" w:rsidR="0023520E" w:rsidRDefault="0023520E" w:rsidP="0023520E">
      <w:pPr>
        <w:rPr>
          <w:b/>
          <w:bCs/>
          <w:sz w:val="32"/>
          <w:szCs w:val="32"/>
        </w:rPr>
      </w:pPr>
    </w:p>
    <w:p w14:paraId="4AA3E091" w14:textId="77777777" w:rsidR="00F13C52" w:rsidRPr="0023520E" w:rsidRDefault="00F13C52">
      <w:pPr>
        <w:rPr>
          <w:sz w:val="32"/>
          <w:szCs w:val="32"/>
        </w:rPr>
      </w:pPr>
    </w:p>
    <w:sectPr w:rsidR="00F13C52" w:rsidRPr="0023520E" w:rsidSect="00C55F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336AE"/>
    <w:multiLevelType w:val="hybridMultilevel"/>
    <w:tmpl w:val="BBAC5A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C1513A"/>
    <w:multiLevelType w:val="hybridMultilevel"/>
    <w:tmpl w:val="B9FA4E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6479F0"/>
    <w:multiLevelType w:val="hybridMultilevel"/>
    <w:tmpl w:val="AA2012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F49A8"/>
    <w:multiLevelType w:val="hybridMultilevel"/>
    <w:tmpl w:val="F0C45424"/>
    <w:lvl w:ilvl="0" w:tplc="74D6A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9A15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6680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BC1C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45E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2AF5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907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8894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D6A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DE3171"/>
    <w:multiLevelType w:val="hybridMultilevel"/>
    <w:tmpl w:val="14242EF8"/>
    <w:lvl w:ilvl="0" w:tplc="654A40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24B5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9064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ECF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A85B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A48A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1E1E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EE99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F82A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7681690"/>
    <w:multiLevelType w:val="hybridMultilevel"/>
    <w:tmpl w:val="83C80AEA"/>
    <w:lvl w:ilvl="0" w:tplc="321E32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2D29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77047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5E8C99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EC61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2E628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95E130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3BAE87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756F9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0E"/>
    <w:rsid w:val="000C2ED5"/>
    <w:rsid w:val="00137607"/>
    <w:rsid w:val="0023520E"/>
    <w:rsid w:val="002F3AB1"/>
    <w:rsid w:val="00375D91"/>
    <w:rsid w:val="00381C1E"/>
    <w:rsid w:val="003824E7"/>
    <w:rsid w:val="00491323"/>
    <w:rsid w:val="006B097E"/>
    <w:rsid w:val="00876CA0"/>
    <w:rsid w:val="00A0658C"/>
    <w:rsid w:val="00AE14EE"/>
    <w:rsid w:val="00B05290"/>
    <w:rsid w:val="00C55F46"/>
    <w:rsid w:val="00F1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C9E592"/>
  <w15:chartTrackingRefBased/>
  <w15:docId w15:val="{3B65507B-F2EE-4827-8F09-64B02FB0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20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20E"/>
    <w:pPr>
      <w:ind w:left="720"/>
    </w:pPr>
  </w:style>
  <w:style w:type="character" w:styleId="Hyperlink">
    <w:name w:val="Hyperlink"/>
    <w:basedOn w:val="DefaultParagraphFont"/>
    <w:uiPriority w:val="99"/>
    <w:unhideWhenUsed/>
    <w:rsid w:val="00C55F4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065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5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2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2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7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6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6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5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6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93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3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29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3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73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1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0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.Kennerley@YDH.NHS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dith.Glide@SomersetFT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Somersert NHS Foundation Trust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Glide</dc:creator>
  <cp:keywords/>
  <dc:description/>
  <cp:lastModifiedBy>Judith Glide</cp:lastModifiedBy>
  <cp:revision>4</cp:revision>
  <dcterms:created xsi:type="dcterms:W3CDTF">2022-05-12T14:31:00Z</dcterms:created>
  <dcterms:modified xsi:type="dcterms:W3CDTF">2022-05-13T14:14:00Z</dcterms:modified>
</cp:coreProperties>
</file>