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906D6" w14:textId="710A5653" w:rsidR="00DA4CD5" w:rsidRPr="00D74D37" w:rsidRDefault="2D9AAD5C" w:rsidP="596D65C4">
      <w:pPr>
        <w:pStyle w:val="Style1"/>
        <w:numPr>
          <w:ilvl w:val="0"/>
          <w:numId w:val="24"/>
        </w:numPr>
        <w:spacing w:before="80" w:after="80"/>
        <w:ind w:left="357" w:hanging="357"/>
        <w:rPr>
          <w:color w:val="auto"/>
          <w:sz w:val="36"/>
          <w:szCs w:val="36"/>
        </w:rPr>
      </w:pPr>
      <w:bookmarkStart w:id="0" w:name="Improvement"/>
      <w:r w:rsidRPr="596D65C4">
        <w:rPr>
          <w:color w:val="auto"/>
          <w:sz w:val="36"/>
          <w:szCs w:val="36"/>
        </w:rPr>
        <w:t xml:space="preserve">Improvement </w:t>
      </w:r>
      <w:bookmarkEnd w:id="0"/>
    </w:p>
    <w:p w14:paraId="2DDD9FD0" w14:textId="66DB8E1A" w:rsidR="331F59DC" w:rsidRDefault="00386432" w:rsidP="596D65C4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11">
        <w:r w:rsidR="5B64ACD9" w:rsidRPr="31D2FF2C">
          <w:rPr>
            <w:rStyle w:val="Hyperlink"/>
            <w:rFonts w:ascii="Arial" w:eastAsia="Arial" w:hAnsi="Arial" w:cs="Arial"/>
          </w:rPr>
          <w:t xml:space="preserve">Junior doctor-led quality improvement project to improve safety and visibility of an </w:t>
        </w:r>
        <w:proofErr w:type="spellStart"/>
        <w:r w:rsidR="5B64ACD9" w:rsidRPr="31D2FF2C">
          <w:rPr>
            <w:rStyle w:val="Hyperlink"/>
            <w:rFonts w:ascii="Arial" w:eastAsia="Arial" w:hAnsi="Arial" w:cs="Arial"/>
          </w:rPr>
          <w:t>interspecialty</w:t>
        </w:r>
        <w:proofErr w:type="spellEnd"/>
        <w:r w:rsidR="5B64ACD9" w:rsidRPr="31D2FF2C">
          <w:rPr>
            <w:rStyle w:val="Hyperlink"/>
            <w:rFonts w:ascii="Arial" w:eastAsia="Arial" w:hAnsi="Arial" w:cs="Arial"/>
          </w:rPr>
          <w:t xml:space="preserve"> referral system</w:t>
        </w:r>
      </w:hyperlink>
      <w:r w:rsidR="5B64ACD9" w:rsidRPr="31D2FF2C">
        <w:rPr>
          <w:rFonts w:ascii="Arial" w:eastAsia="Arial" w:hAnsi="Arial" w:cs="Arial"/>
          <w:sz w:val="20"/>
          <w:szCs w:val="20"/>
        </w:rPr>
        <w:t xml:space="preserve"> (</w:t>
      </w:r>
      <w:r w:rsidR="12399B89" w:rsidRPr="31D2FF2C">
        <w:rPr>
          <w:rFonts w:ascii="Arial" w:eastAsia="Arial" w:hAnsi="Arial" w:cs="Arial"/>
          <w:sz w:val="20"/>
          <w:szCs w:val="20"/>
        </w:rPr>
        <w:t xml:space="preserve">BMJ Open Quality, </w:t>
      </w:r>
      <w:r w:rsidR="5B64ACD9" w:rsidRPr="31D2FF2C">
        <w:rPr>
          <w:rFonts w:ascii="Arial" w:eastAsia="Arial" w:hAnsi="Arial" w:cs="Arial"/>
          <w:sz w:val="20"/>
          <w:szCs w:val="20"/>
        </w:rPr>
        <w:t>July 2021)</w:t>
      </w:r>
    </w:p>
    <w:p w14:paraId="3AC30874" w14:textId="377CC29F" w:rsidR="3A328106" w:rsidRDefault="00386432" w:rsidP="31D2FF2C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  <w:sz w:val="20"/>
          <w:szCs w:val="20"/>
        </w:rPr>
      </w:pPr>
      <w:hyperlink r:id="rId12">
        <w:r w:rsidR="3A328106" w:rsidRPr="31D2FF2C">
          <w:rPr>
            <w:rStyle w:val="Hyperlink"/>
            <w:rFonts w:ascii="Arial" w:eastAsia="Arial" w:hAnsi="Arial" w:cs="Arial"/>
          </w:rPr>
          <w:t>Scoping review of balanced scorecards for use in healthcare settings: development and implementation</w:t>
        </w:r>
      </w:hyperlink>
      <w:r w:rsidR="3A328106" w:rsidRPr="31D2FF2C">
        <w:rPr>
          <w:rFonts w:ascii="Arial" w:eastAsia="Arial" w:hAnsi="Arial" w:cs="Arial"/>
        </w:rPr>
        <w:t xml:space="preserve"> </w:t>
      </w:r>
      <w:r w:rsidR="3A328106" w:rsidRPr="31D2FF2C">
        <w:rPr>
          <w:rFonts w:ascii="Arial" w:eastAsia="Arial" w:hAnsi="Arial" w:cs="Arial"/>
          <w:sz w:val="20"/>
          <w:szCs w:val="20"/>
        </w:rPr>
        <w:t>(BMJ Open Quality, July 2021)</w:t>
      </w:r>
    </w:p>
    <w:p w14:paraId="5151DD00" w14:textId="1B7EF8CA" w:rsidR="106A4678" w:rsidRDefault="00386432" w:rsidP="31D2FF2C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  <w:sz w:val="20"/>
          <w:szCs w:val="20"/>
        </w:rPr>
      </w:pPr>
      <w:hyperlink r:id="rId13" w:anchor="free-full-text">
        <w:r w:rsidR="106A4678" w:rsidRPr="31D2FF2C">
          <w:rPr>
            <w:rStyle w:val="Hyperlink"/>
            <w:rFonts w:ascii="Arial" w:eastAsia="Arial" w:hAnsi="Arial" w:cs="Arial"/>
          </w:rPr>
          <w:t>Application of comprehensive unit-based safety program model in the inter-hospital transfer of patients with critical diseases: a retrospective controlled study</w:t>
        </w:r>
      </w:hyperlink>
      <w:r w:rsidR="106A4678" w:rsidRPr="31D2FF2C">
        <w:rPr>
          <w:rFonts w:ascii="Arial" w:eastAsia="Arial" w:hAnsi="Arial" w:cs="Arial"/>
          <w:sz w:val="20"/>
          <w:szCs w:val="20"/>
        </w:rPr>
        <w:t xml:space="preserve"> (BMC </w:t>
      </w:r>
      <w:r w:rsidR="5F0DEEB1" w:rsidRPr="31D2FF2C">
        <w:rPr>
          <w:rFonts w:ascii="Arial" w:eastAsia="Arial" w:hAnsi="Arial" w:cs="Arial"/>
          <w:sz w:val="20"/>
          <w:szCs w:val="20"/>
        </w:rPr>
        <w:t>H</w:t>
      </w:r>
      <w:r w:rsidR="106A4678" w:rsidRPr="31D2FF2C">
        <w:rPr>
          <w:rFonts w:ascii="Arial" w:eastAsia="Arial" w:hAnsi="Arial" w:cs="Arial"/>
          <w:sz w:val="20"/>
          <w:szCs w:val="20"/>
        </w:rPr>
        <w:t xml:space="preserve">ealth </w:t>
      </w:r>
      <w:r w:rsidR="2EE8BDD3" w:rsidRPr="31D2FF2C">
        <w:rPr>
          <w:rFonts w:ascii="Arial" w:eastAsia="Arial" w:hAnsi="Arial" w:cs="Arial"/>
          <w:sz w:val="20"/>
          <w:szCs w:val="20"/>
        </w:rPr>
        <w:t>S</w:t>
      </w:r>
      <w:r w:rsidR="106A4678" w:rsidRPr="31D2FF2C">
        <w:rPr>
          <w:rFonts w:ascii="Arial" w:eastAsia="Arial" w:hAnsi="Arial" w:cs="Arial"/>
          <w:sz w:val="20"/>
          <w:szCs w:val="20"/>
        </w:rPr>
        <w:t xml:space="preserve">ervices </w:t>
      </w:r>
      <w:r w:rsidR="7939FAC8" w:rsidRPr="31D2FF2C">
        <w:rPr>
          <w:rFonts w:ascii="Arial" w:eastAsia="Arial" w:hAnsi="Arial" w:cs="Arial"/>
          <w:sz w:val="20"/>
          <w:szCs w:val="20"/>
        </w:rPr>
        <w:t>R</w:t>
      </w:r>
      <w:r w:rsidR="106A4678" w:rsidRPr="31D2FF2C">
        <w:rPr>
          <w:rFonts w:ascii="Arial" w:eastAsia="Arial" w:hAnsi="Arial" w:cs="Arial"/>
          <w:sz w:val="20"/>
          <w:szCs w:val="20"/>
        </w:rPr>
        <w:t>esearch, July 2021)</w:t>
      </w:r>
    </w:p>
    <w:p w14:paraId="536CDEA3" w14:textId="1DDF87B3" w:rsidR="79B1732D" w:rsidRDefault="00386432" w:rsidP="7B5A739F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  <w:sz w:val="20"/>
          <w:szCs w:val="20"/>
        </w:rPr>
      </w:pPr>
      <w:hyperlink r:id="rId14">
        <w:r w:rsidR="79B1732D" w:rsidRPr="7B5A739F">
          <w:rPr>
            <w:rStyle w:val="Hyperlink"/>
            <w:rFonts w:ascii="Arial" w:eastAsia="Arial" w:hAnsi="Arial" w:cs="Arial"/>
          </w:rPr>
          <w:t>Hidden labour: the skilful work of clinical audit data collection and its implications for secondary use of data via integrated health IT</w:t>
        </w:r>
      </w:hyperlink>
      <w:r w:rsidR="79B1732D" w:rsidRPr="7B5A739F">
        <w:rPr>
          <w:rFonts w:ascii="Arial" w:eastAsia="Arial" w:hAnsi="Arial" w:cs="Arial"/>
          <w:sz w:val="20"/>
          <w:szCs w:val="20"/>
        </w:rPr>
        <w:t xml:space="preserve"> (BMC </w:t>
      </w:r>
      <w:r w:rsidR="74FA31FF" w:rsidRPr="7B5A739F">
        <w:rPr>
          <w:rFonts w:ascii="Arial" w:eastAsia="Arial" w:hAnsi="Arial" w:cs="Arial"/>
          <w:sz w:val="20"/>
          <w:szCs w:val="20"/>
        </w:rPr>
        <w:t>H</w:t>
      </w:r>
      <w:r w:rsidR="79B1732D" w:rsidRPr="7B5A739F">
        <w:rPr>
          <w:rFonts w:ascii="Arial" w:eastAsia="Arial" w:hAnsi="Arial" w:cs="Arial"/>
          <w:sz w:val="20"/>
          <w:szCs w:val="20"/>
        </w:rPr>
        <w:t xml:space="preserve">ealth </w:t>
      </w:r>
      <w:r w:rsidR="116615C2" w:rsidRPr="7B5A739F">
        <w:rPr>
          <w:rFonts w:ascii="Arial" w:eastAsia="Arial" w:hAnsi="Arial" w:cs="Arial"/>
          <w:sz w:val="20"/>
          <w:szCs w:val="20"/>
        </w:rPr>
        <w:t>S</w:t>
      </w:r>
      <w:r w:rsidR="79B1732D" w:rsidRPr="7B5A739F">
        <w:rPr>
          <w:rFonts w:ascii="Arial" w:eastAsia="Arial" w:hAnsi="Arial" w:cs="Arial"/>
          <w:sz w:val="20"/>
          <w:szCs w:val="20"/>
        </w:rPr>
        <w:t xml:space="preserve">ervices </w:t>
      </w:r>
      <w:r w:rsidR="5C1DFA4B" w:rsidRPr="7B5A739F">
        <w:rPr>
          <w:rFonts w:ascii="Arial" w:eastAsia="Arial" w:hAnsi="Arial" w:cs="Arial"/>
          <w:sz w:val="20"/>
          <w:szCs w:val="20"/>
        </w:rPr>
        <w:t>R</w:t>
      </w:r>
      <w:r w:rsidR="79B1732D" w:rsidRPr="7B5A739F">
        <w:rPr>
          <w:rFonts w:ascii="Arial" w:eastAsia="Arial" w:hAnsi="Arial" w:cs="Arial"/>
          <w:sz w:val="20"/>
          <w:szCs w:val="20"/>
        </w:rPr>
        <w:t>esearch, July 2021)</w:t>
      </w:r>
    </w:p>
    <w:p w14:paraId="1E96A96A" w14:textId="731463D4" w:rsidR="3E4474F2" w:rsidRDefault="00386432" w:rsidP="7B5A739F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15">
        <w:r w:rsidR="06BDC95E" w:rsidRPr="7B5A739F">
          <w:rPr>
            <w:rStyle w:val="Hyperlink"/>
            <w:rFonts w:ascii="Arial" w:eastAsia="Arial" w:hAnsi="Arial" w:cs="Arial"/>
          </w:rPr>
          <w:t>Understanding and Working with Complexity</w:t>
        </w:r>
      </w:hyperlink>
      <w:r w:rsidR="06BDC95E" w:rsidRPr="7B5A739F">
        <w:rPr>
          <w:rFonts w:ascii="Arial" w:eastAsia="Arial" w:hAnsi="Arial" w:cs="Arial"/>
          <w:sz w:val="20"/>
          <w:szCs w:val="20"/>
        </w:rPr>
        <w:t xml:space="preserve"> (NHS Horizons, July 2021)</w:t>
      </w:r>
    </w:p>
    <w:p w14:paraId="4183343C" w14:textId="3D142DD8" w:rsidR="260511B9" w:rsidRDefault="00386432" w:rsidP="596D65C4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  <w:sz w:val="20"/>
          <w:szCs w:val="20"/>
        </w:rPr>
      </w:pPr>
      <w:hyperlink r:id="rId16">
        <w:r w:rsidR="2F286B6D" w:rsidRPr="31D2FF2C">
          <w:rPr>
            <w:rStyle w:val="Hyperlink"/>
            <w:rFonts w:ascii="Arial" w:eastAsia="Arial" w:hAnsi="Arial" w:cs="Arial"/>
          </w:rPr>
          <w:t>How can we transfer service and policy innovations between health systems?</w:t>
        </w:r>
      </w:hyperlink>
      <w:r w:rsidR="2F286B6D" w:rsidRPr="31D2FF2C">
        <w:rPr>
          <w:rFonts w:ascii="Arial" w:eastAsia="Arial" w:hAnsi="Arial" w:cs="Arial"/>
        </w:rPr>
        <w:t xml:space="preserve"> </w:t>
      </w:r>
      <w:r w:rsidR="2F286B6D" w:rsidRPr="31D2FF2C">
        <w:rPr>
          <w:rFonts w:ascii="Arial" w:eastAsia="Arial" w:hAnsi="Arial" w:cs="Arial"/>
          <w:sz w:val="20"/>
          <w:szCs w:val="20"/>
        </w:rPr>
        <w:t>(European Observatory on Health Systems and Policies, July 2021)</w:t>
      </w:r>
    </w:p>
    <w:p w14:paraId="48E85EB3" w14:textId="612D8F74" w:rsidR="71A47F3A" w:rsidRDefault="00386432" w:rsidP="7B5A739F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color w:val="0000FF"/>
          <w:sz w:val="20"/>
          <w:szCs w:val="20"/>
        </w:rPr>
      </w:pPr>
      <w:hyperlink r:id="rId17">
        <w:r w:rsidR="1F6D6B60" w:rsidRPr="7B5A739F">
          <w:rPr>
            <w:rStyle w:val="Hyperlink"/>
            <w:rFonts w:ascii="Arial" w:eastAsia="Arial" w:hAnsi="Arial" w:cs="Arial"/>
          </w:rPr>
          <w:t>Meaningful Changes Leaders Can Make to Promote the Long-Term Well-Being of the Health Care Workforce</w:t>
        </w:r>
      </w:hyperlink>
      <w:r w:rsidR="1F6D6B60" w:rsidRPr="7B5A739F">
        <w:rPr>
          <w:rFonts w:ascii="Arial" w:eastAsia="Arial" w:hAnsi="Arial" w:cs="Arial"/>
          <w:sz w:val="20"/>
          <w:szCs w:val="20"/>
        </w:rPr>
        <w:t xml:space="preserve"> (The I</w:t>
      </w:r>
      <w:r w:rsidR="2421D5C3" w:rsidRPr="7B5A739F">
        <w:rPr>
          <w:rFonts w:ascii="Arial" w:eastAsia="Arial" w:hAnsi="Arial" w:cs="Arial"/>
          <w:sz w:val="20"/>
          <w:szCs w:val="20"/>
        </w:rPr>
        <w:t xml:space="preserve">nstitute for </w:t>
      </w:r>
      <w:r w:rsidR="1F6D6B60" w:rsidRPr="7B5A739F">
        <w:rPr>
          <w:rFonts w:ascii="Arial" w:eastAsia="Arial" w:hAnsi="Arial" w:cs="Arial"/>
          <w:sz w:val="20"/>
          <w:szCs w:val="20"/>
        </w:rPr>
        <w:t>H</w:t>
      </w:r>
      <w:r w:rsidR="142FAAB4" w:rsidRPr="7B5A739F">
        <w:rPr>
          <w:rFonts w:ascii="Arial" w:eastAsia="Arial" w:hAnsi="Arial" w:cs="Arial"/>
          <w:sz w:val="20"/>
          <w:szCs w:val="20"/>
        </w:rPr>
        <w:t xml:space="preserve">ealthcare </w:t>
      </w:r>
      <w:r w:rsidR="1F6D6B60" w:rsidRPr="7B5A739F">
        <w:rPr>
          <w:rFonts w:ascii="Arial" w:eastAsia="Arial" w:hAnsi="Arial" w:cs="Arial"/>
          <w:sz w:val="20"/>
          <w:szCs w:val="20"/>
        </w:rPr>
        <w:t>I</w:t>
      </w:r>
      <w:r w:rsidR="086E0FBC" w:rsidRPr="7B5A739F">
        <w:rPr>
          <w:rFonts w:ascii="Arial" w:eastAsia="Arial" w:hAnsi="Arial" w:cs="Arial"/>
          <w:sz w:val="20"/>
          <w:szCs w:val="20"/>
        </w:rPr>
        <w:t>mprovement</w:t>
      </w:r>
      <w:r w:rsidR="1F6D6B60" w:rsidRPr="7B5A739F">
        <w:rPr>
          <w:rFonts w:ascii="Arial" w:eastAsia="Arial" w:hAnsi="Arial" w:cs="Arial"/>
          <w:sz w:val="20"/>
          <w:szCs w:val="20"/>
        </w:rPr>
        <w:t>, July 2021)</w:t>
      </w:r>
    </w:p>
    <w:p w14:paraId="1B429A17" w14:textId="134438C1" w:rsidR="4EB879C5" w:rsidRDefault="00386432" w:rsidP="31D2FF2C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18">
        <w:r w:rsidR="4EB879C5" w:rsidRPr="2F8546BC">
          <w:rPr>
            <w:rStyle w:val="Hyperlink"/>
            <w:rFonts w:ascii="Arial" w:eastAsia="Arial" w:hAnsi="Arial" w:cs="Arial"/>
          </w:rPr>
          <w:t>Testing Changes for Respectful Maternity Care</w:t>
        </w:r>
      </w:hyperlink>
      <w:r w:rsidR="4EB879C5" w:rsidRPr="2F8546BC">
        <w:rPr>
          <w:rFonts w:ascii="Arial" w:eastAsia="Arial" w:hAnsi="Arial" w:cs="Arial"/>
          <w:sz w:val="20"/>
          <w:szCs w:val="20"/>
        </w:rPr>
        <w:t xml:space="preserve"> </w:t>
      </w:r>
      <w:r w:rsidR="1CC9CCA5" w:rsidRPr="2F8546BC">
        <w:rPr>
          <w:rFonts w:ascii="Arial" w:eastAsia="Arial" w:hAnsi="Arial" w:cs="Arial"/>
          <w:sz w:val="20"/>
          <w:szCs w:val="20"/>
        </w:rPr>
        <w:t>(The I</w:t>
      </w:r>
      <w:r w:rsidR="71AA9203" w:rsidRPr="2F8546BC">
        <w:rPr>
          <w:rFonts w:ascii="Arial" w:eastAsia="Arial" w:hAnsi="Arial" w:cs="Arial"/>
          <w:sz w:val="20"/>
          <w:szCs w:val="20"/>
        </w:rPr>
        <w:t xml:space="preserve">nstitute for </w:t>
      </w:r>
      <w:r w:rsidR="1CC9CCA5" w:rsidRPr="2F8546BC">
        <w:rPr>
          <w:rFonts w:ascii="Arial" w:eastAsia="Arial" w:hAnsi="Arial" w:cs="Arial"/>
          <w:sz w:val="20"/>
          <w:szCs w:val="20"/>
        </w:rPr>
        <w:t>H</w:t>
      </w:r>
      <w:r w:rsidR="06DC9AE0" w:rsidRPr="2F8546BC">
        <w:rPr>
          <w:rFonts w:ascii="Arial" w:eastAsia="Arial" w:hAnsi="Arial" w:cs="Arial"/>
          <w:sz w:val="20"/>
          <w:szCs w:val="20"/>
        </w:rPr>
        <w:t xml:space="preserve">ealthcare </w:t>
      </w:r>
      <w:r w:rsidR="1CC9CCA5" w:rsidRPr="2F8546BC">
        <w:rPr>
          <w:rFonts w:ascii="Arial" w:eastAsia="Arial" w:hAnsi="Arial" w:cs="Arial"/>
          <w:sz w:val="20"/>
          <w:szCs w:val="20"/>
        </w:rPr>
        <w:t>I</w:t>
      </w:r>
      <w:r w:rsidR="72A0878D" w:rsidRPr="2F8546BC">
        <w:rPr>
          <w:rFonts w:ascii="Arial" w:eastAsia="Arial" w:hAnsi="Arial" w:cs="Arial"/>
          <w:sz w:val="20"/>
          <w:szCs w:val="20"/>
        </w:rPr>
        <w:t>mprovement</w:t>
      </w:r>
      <w:r w:rsidR="1CC9CCA5" w:rsidRPr="2F8546BC">
        <w:rPr>
          <w:rFonts w:ascii="Arial" w:eastAsia="Arial" w:hAnsi="Arial" w:cs="Arial"/>
          <w:sz w:val="20"/>
          <w:szCs w:val="20"/>
        </w:rPr>
        <w:t>, July 2021)</w:t>
      </w:r>
    </w:p>
    <w:p w14:paraId="65486F6A" w14:textId="753FFDB5" w:rsidR="0D1A9CF7" w:rsidRDefault="00386432" w:rsidP="31D2FF2C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19">
        <w:r w:rsidR="0D1A9CF7" w:rsidRPr="2F8546BC">
          <w:rPr>
            <w:rStyle w:val="Hyperlink"/>
            <w:rFonts w:ascii="Arial" w:eastAsia="Arial" w:hAnsi="Arial" w:cs="Arial"/>
          </w:rPr>
          <w:t>How to Build a Learning Organization Culture</w:t>
        </w:r>
      </w:hyperlink>
      <w:r w:rsidR="0D1A9CF7" w:rsidRPr="2F8546BC">
        <w:rPr>
          <w:rFonts w:ascii="Arial" w:eastAsia="Arial" w:hAnsi="Arial" w:cs="Arial"/>
          <w:sz w:val="20"/>
          <w:szCs w:val="20"/>
        </w:rPr>
        <w:t xml:space="preserve"> </w:t>
      </w:r>
      <w:r w:rsidR="1CC9CCA5" w:rsidRPr="2F8546BC">
        <w:rPr>
          <w:rFonts w:ascii="Arial" w:eastAsia="Arial" w:hAnsi="Arial" w:cs="Arial"/>
          <w:sz w:val="20"/>
          <w:szCs w:val="20"/>
        </w:rPr>
        <w:t>(The I</w:t>
      </w:r>
      <w:r w:rsidR="4E704B3E" w:rsidRPr="2F8546BC">
        <w:rPr>
          <w:rFonts w:ascii="Arial" w:eastAsia="Arial" w:hAnsi="Arial" w:cs="Arial"/>
          <w:sz w:val="20"/>
          <w:szCs w:val="20"/>
        </w:rPr>
        <w:t xml:space="preserve">nstitute for </w:t>
      </w:r>
      <w:r w:rsidR="1CC9CCA5" w:rsidRPr="2F8546BC">
        <w:rPr>
          <w:rFonts w:ascii="Arial" w:eastAsia="Arial" w:hAnsi="Arial" w:cs="Arial"/>
          <w:sz w:val="20"/>
          <w:szCs w:val="20"/>
        </w:rPr>
        <w:t>H</w:t>
      </w:r>
      <w:r w:rsidR="20E52D4C" w:rsidRPr="2F8546BC">
        <w:rPr>
          <w:rFonts w:ascii="Arial" w:eastAsia="Arial" w:hAnsi="Arial" w:cs="Arial"/>
          <w:sz w:val="20"/>
          <w:szCs w:val="20"/>
        </w:rPr>
        <w:t xml:space="preserve">ealthcare </w:t>
      </w:r>
      <w:r w:rsidR="1CC9CCA5" w:rsidRPr="2F8546BC">
        <w:rPr>
          <w:rFonts w:ascii="Arial" w:eastAsia="Arial" w:hAnsi="Arial" w:cs="Arial"/>
          <w:sz w:val="20"/>
          <w:szCs w:val="20"/>
        </w:rPr>
        <w:t>I</w:t>
      </w:r>
      <w:r w:rsidR="50BE21C2" w:rsidRPr="2F8546BC">
        <w:rPr>
          <w:rFonts w:ascii="Arial" w:eastAsia="Arial" w:hAnsi="Arial" w:cs="Arial"/>
          <w:sz w:val="20"/>
          <w:szCs w:val="20"/>
        </w:rPr>
        <w:t>mprovement</w:t>
      </w:r>
      <w:r w:rsidR="1CC9CCA5" w:rsidRPr="2F8546BC">
        <w:rPr>
          <w:rFonts w:ascii="Arial" w:eastAsia="Arial" w:hAnsi="Arial" w:cs="Arial"/>
          <w:sz w:val="20"/>
          <w:szCs w:val="20"/>
        </w:rPr>
        <w:t>, July 2021)</w:t>
      </w:r>
    </w:p>
    <w:p w14:paraId="025640F1" w14:textId="60B9DDDB" w:rsidR="3275CA84" w:rsidRDefault="00386432" w:rsidP="2F8546BC">
      <w:pPr>
        <w:pStyle w:val="ListParagraph"/>
        <w:numPr>
          <w:ilvl w:val="0"/>
          <w:numId w:val="16"/>
        </w:numPr>
        <w:spacing w:before="80" w:after="80" w:line="240" w:lineRule="auto"/>
        <w:rPr>
          <w:color w:val="0000FF"/>
        </w:rPr>
      </w:pPr>
      <w:hyperlink r:id="rId20">
        <w:r w:rsidR="3275CA84" w:rsidRPr="7B5A739F">
          <w:rPr>
            <w:rStyle w:val="Hyperlink"/>
            <w:rFonts w:ascii="Arial" w:eastAsia="Arial" w:hAnsi="Arial" w:cs="Arial"/>
          </w:rPr>
          <w:t xml:space="preserve">Sponge-on-a-string cancer test rolled out in </w:t>
        </w:r>
        <w:r w:rsidR="7A0F80F6" w:rsidRPr="7B5A739F">
          <w:rPr>
            <w:rStyle w:val="Hyperlink"/>
            <w:rFonts w:ascii="Arial" w:eastAsia="Arial" w:hAnsi="Arial" w:cs="Arial"/>
          </w:rPr>
          <w:t>Scotland</w:t>
        </w:r>
      </w:hyperlink>
      <w:r w:rsidR="7A0F80F6" w:rsidRPr="7B5A739F">
        <w:rPr>
          <w:rFonts w:ascii="Arial" w:eastAsia="Arial" w:hAnsi="Arial" w:cs="Arial"/>
        </w:rPr>
        <w:t xml:space="preserve"> </w:t>
      </w:r>
      <w:r w:rsidR="7A0F80F6" w:rsidRPr="7B5A739F">
        <w:rPr>
          <w:rFonts w:ascii="Arial" w:eastAsia="Arial" w:hAnsi="Arial" w:cs="Arial"/>
          <w:sz w:val="20"/>
          <w:szCs w:val="20"/>
        </w:rPr>
        <w:t>(UK Research and Innovation, July 2021)</w:t>
      </w:r>
    </w:p>
    <w:p w14:paraId="256F0C66" w14:textId="27A65EE9" w:rsidR="2F8546BC" w:rsidRDefault="00386432" w:rsidP="7B5A739F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21">
        <w:r w:rsidR="38F25466" w:rsidRPr="7B5A739F">
          <w:rPr>
            <w:rStyle w:val="Hyperlink"/>
            <w:rFonts w:ascii="Arial" w:eastAsia="Arial" w:hAnsi="Arial" w:cs="Arial"/>
          </w:rPr>
          <w:t>What Does It Mean to Rethink Quality?</w:t>
        </w:r>
      </w:hyperlink>
      <w:r w:rsidR="38F25466" w:rsidRPr="7B5A739F">
        <w:rPr>
          <w:rFonts w:ascii="Arial" w:eastAsia="Arial" w:hAnsi="Arial" w:cs="Arial"/>
        </w:rPr>
        <w:t xml:space="preserve"> </w:t>
      </w:r>
      <w:r w:rsidR="38F25466" w:rsidRPr="7B5A739F">
        <w:rPr>
          <w:rFonts w:ascii="Arial" w:eastAsia="Arial" w:hAnsi="Arial" w:cs="Arial"/>
          <w:sz w:val="20"/>
          <w:szCs w:val="20"/>
        </w:rPr>
        <w:t>(The Institute for Healthcare Improvement, July 2021)</w:t>
      </w:r>
    </w:p>
    <w:p w14:paraId="69FC637F" w14:textId="17325583" w:rsidR="38F25466" w:rsidRDefault="00386432" w:rsidP="7B5A739F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22">
        <w:r w:rsidR="38F25466" w:rsidRPr="7B5A739F">
          <w:rPr>
            <w:rStyle w:val="Hyperlink"/>
            <w:rFonts w:ascii="Arial" w:eastAsia="Arial" w:hAnsi="Arial" w:cs="Arial"/>
          </w:rPr>
          <w:t>Starting your quality improvement journey in an NHS Trust</w:t>
        </w:r>
      </w:hyperlink>
      <w:r w:rsidR="38F25466" w:rsidRPr="7B5A739F">
        <w:rPr>
          <w:rFonts w:ascii="Arial" w:eastAsia="Arial" w:hAnsi="Arial" w:cs="Arial"/>
        </w:rPr>
        <w:t xml:space="preserve"> </w:t>
      </w:r>
      <w:r w:rsidR="38F25466" w:rsidRPr="7B5A739F">
        <w:rPr>
          <w:rFonts w:ascii="Arial" w:eastAsia="Arial" w:hAnsi="Arial" w:cs="Arial"/>
          <w:sz w:val="20"/>
          <w:szCs w:val="20"/>
        </w:rPr>
        <w:t>(Picker Institute, June 2021)</w:t>
      </w:r>
    </w:p>
    <w:p w14:paraId="02EB378F" w14:textId="6C23C285" w:rsidR="00983C39" w:rsidRPr="00983C39" w:rsidRDefault="00386432" w:rsidP="596D65C4">
      <w:pPr>
        <w:spacing w:before="80" w:after="80" w:line="240" w:lineRule="auto"/>
      </w:pPr>
      <w:r>
        <w:pict w14:anchorId="16DAA8CC">
          <v:rect id="_x0000_i1025" style="width:498.9pt;height:2.5pt" o:hralign="center" o:hrstd="t" o:hrnoshade="t" o:hr="t" fillcolor="black [3213]" stroked="f"/>
        </w:pict>
      </w:r>
    </w:p>
    <w:p w14:paraId="7E07D2DB" w14:textId="71CE32ED" w:rsidR="0000587E" w:rsidRPr="00CD1353" w:rsidRDefault="0E8F6F30" w:rsidP="596D65C4">
      <w:pPr>
        <w:pStyle w:val="Style1"/>
        <w:numPr>
          <w:ilvl w:val="0"/>
          <w:numId w:val="24"/>
        </w:numPr>
        <w:spacing w:before="80" w:after="80"/>
        <w:rPr>
          <w:color w:val="auto"/>
          <w:sz w:val="36"/>
          <w:szCs w:val="36"/>
        </w:rPr>
      </w:pPr>
      <w:r w:rsidRPr="596D65C4">
        <w:rPr>
          <w:color w:val="auto"/>
          <w:sz w:val="36"/>
          <w:szCs w:val="36"/>
        </w:rPr>
        <w:t>Patient Involvement</w:t>
      </w:r>
    </w:p>
    <w:p w14:paraId="77E1E6EC" w14:textId="20D38EEC" w:rsidR="03E6CC66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23">
        <w:r w:rsidR="118C7C44" w:rsidRPr="31D2FF2C">
          <w:rPr>
            <w:rStyle w:val="Hyperlink"/>
            <w:rFonts w:ascii="Arial" w:eastAsia="Arial" w:hAnsi="Arial" w:cs="Arial"/>
          </w:rPr>
          <w:t>Improving communication between health care professionals and patients in the NHS in England</w:t>
        </w:r>
      </w:hyperlink>
      <w:r w:rsidR="118C7C44" w:rsidRPr="31D2FF2C">
        <w:rPr>
          <w:rFonts w:ascii="Arial" w:eastAsia="Arial" w:hAnsi="Arial" w:cs="Arial"/>
        </w:rPr>
        <w:t xml:space="preserve"> (</w:t>
      </w:r>
      <w:r w:rsidR="118C7C44" w:rsidRPr="31D2FF2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NHS England, July 2021)</w:t>
      </w:r>
      <w:r w:rsidR="7FC5866A">
        <w:t xml:space="preserve"> </w:t>
      </w:r>
    </w:p>
    <w:p w14:paraId="0BEC0C02" w14:textId="0577AC03" w:rsidR="68B4B391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24">
        <w:r w:rsidR="7FC5866A" w:rsidRPr="31D2FF2C">
          <w:rPr>
            <w:rStyle w:val="Hyperlink"/>
            <w:rFonts w:ascii="Arial" w:eastAsia="Arial" w:hAnsi="Arial" w:cs="Arial"/>
          </w:rPr>
          <w:t>Shared decision making: shared reality or insider jargon?</w:t>
        </w:r>
      </w:hyperlink>
      <w:r w:rsidR="7FC5866A" w:rsidRPr="31D2FF2C">
        <w:rPr>
          <w:rFonts w:ascii="Arial" w:eastAsia="Arial" w:hAnsi="Arial" w:cs="Arial"/>
          <w:color w:val="000000" w:themeColor="text1"/>
        </w:rPr>
        <w:t xml:space="preserve"> </w:t>
      </w:r>
      <w:r w:rsidR="7FC5866A" w:rsidRPr="31D2FF2C">
        <w:rPr>
          <w:rFonts w:ascii="Arial" w:eastAsia="Arial" w:hAnsi="Arial" w:cs="Arial"/>
          <w:color w:val="000000" w:themeColor="text1"/>
          <w:sz w:val="20"/>
          <w:szCs w:val="20"/>
        </w:rPr>
        <w:t>(The Patients Association, July 2021)</w:t>
      </w:r>
    </w:p>
    <w:p w14:paraId="2145FA20" w14:textId="295C14C9" w:rsidR="596D65C4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  <w:sz w:val="19"/>
          <w:szCs w:val="19"/>
          <w:lang w:val="en-US"/>
        </w:rPr>
      </w:pPr>
      <w:hyperlink r:id="rId25">
        <w:r w:rsidR="73F0F162" w:rsidRPr="4B9019EB">
          <w:rPr>
            <w:rStyle w:val="Hyperlink"/>
            <w:rFonts w:ascii="Arial" w:eastAsia="Arial" w:hAnsi="Arial" w:cs="Arial"/>
            <w:lang w:val="en-US"/>
          </w:rPr>
          <w:t>Understanding integration How to listen to and learn from people and communities</w:t>
        </w:r>
      </w:hyperlink>
      <w:r w:rsidR="73F0F162" w:rsidRPr="4B9019EB">
        <w:rPr>
          <w:rFonts w:ascii="Arial" w:eastAsia="Arial" w:hAnsi="Arial" w:cs="Arial"/>
          <w:color w:val="000000" w:themeColor="text1"/>
          <w:sz w:val="19"/>
          <w:szCs w:val="19"/>
          <w:lang w:val="en-US"/>
        </w:rPr>
        <w:t xml:space="preserve"> </w:t>
      </w:r>
      <w:r w:rsidR="73F0F162" w:rsidRPr="4B9019E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(The Kings Fund, July 2021)</w:t>
      </w:r>
    </w:p>
    <w:p w14:paraId="2D5E9259" w14:textId="7EF5193A" w:rsidR="790AC35C" w:rsidRPr="001C2821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  <w:sz w:val="19"/>
          <w:szCs w:val="19"/>
          <w:lang w:val="en-US"/>
        </w:rPr>
      </w:pPr>
      <w:hyperlink r:id="rId26">
        <w:r w:rsidR="790AC35C" w:rsidRPr="4B9019EB">
          <w:rPr>
            <w:rStyle w:val="Hyperlink"/>
            <w:rFonts w:ascii="Arial" w:eastAsia="Arial" w:hAnsi="Arial" w:cs="Arial"/>
            <w:lang w:val="en-US"/>
          </w:rPr>
          <w:t>How will we know integration of health and care services is working?</w:t>
        </w:r>
      </w:hyperlink>
      <w:r w:rsidR="790AC35C" w:rsidRPr="4B9019E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(The Kings Fund, July 2021)</w:t>
      </w:r>
    </w:p>
    <w:p w14:paraId="1BD5D3B0" w14:textId="4DFE448F" w:rsidR="001C2821" w:rsidRPr="001C2821" w:rsidRDefault="001C2821" w:rsidP="001C2821">
      <w:pPr>
        <w:pStyle w:val="ListParagraph"/>
        <w:numPr>
          <w:ilvl w:val="0"/>
          <w:numId w:val="16"/>
        </w:numPr>
        <w:spacing w:before="80" w:after="8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27">
        <w:r w:rsidRPr="31D2FF2C">
          <w:rPr>
            <w:rStyle w:val="Hyperlink"/>
            <w:rFonts w:ascii="Arial" w:hAnsi="Arial" w:cs="Arial"/>
            <w:lang w:val="en-US"/>
          </w:rPr>
          <w:t>Expanding the public and patient role in medical regulation</w:t>
        </w:r>
      </w:hyperlink>
      <w:r w:rsidRPr="31D2FF2C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(PHG Foundation, July 2021)</w:t>
      </w:r>
    </w:p>
    <w:p w14:paraId="0F4F2F71" w14:textId="7D99DDA9" w:rsidR="00F700D9" w:rsidRPr="00F621DC" w:rsidRDefault="00386432" w:rsidP="596D65C4">
      <w:pPr>
        <w:spacing w:before="80" w:after="80" w:line="240" w:lineRule="auto"/>
      </w:pPr>
      <w:r>
        <w:pict w14:anchorId="4B56CD40">
          <v:rect id="_x0000_i1026" style="width:498.9pt;height:2.5pt" o:hralign="center" o:hrstd="t" o:hrnoshade="t" o:hr="t" fillcolor="black [3213]" stroked="f"/>
        </w:pict>
      </w:r>
    </w:p>
    <w:p w14:paraId="2851551E" w14:textId="64E161FA" w:rsidR="005F51DD" w:rsidRPr="00D74D37" w:rsidRDefault="0E8F6F30" w:rsidP="596D65C4">
      <w:pPr>
        <w:pStyle w:val="Style1"/>
        <w:numPr>
          <w:ilvl w:val="0"/>
          <w:numId w:val="24"/>
        </w:numPr>
        <w:spacing w:before="80" w:after="80"/>
        <w:rPr>
          <w:color w:val="auto"/>
          <w:sz w:val="36"/>
          <w:szCs w:val="36"/>
        </w:rPr>
      </w:pPr>
      <w:r w:rsidRPr="596D65C4">
        <w:rPr>
          <w:color w:val="auto"/>
          <w:sz w:val="36"/>
          <w:szCs w:val="36"/>
        </w:rPr>
        <w:t>Strategy</w:t>
      </w:r>
    </w:p>
    <w:p w14:paraId="4409A5DF" w14:textId="7FDCE6A9" w:rsidR="01490219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</w:rPr>
      </w:pPr>
      <w:hyperlink r:id="rId28">
        <w:r w:rsidR="4305EF55" w:rsidRPr="4B9019EB">
          <w:rPr>
            <w:rStyle w:val="Hyperlink"/>
            <w:rFonts w:ascii="Arial" w:hAnsi="Arial" w:cs="Arial"/>
          </w:rPr>
          <w:t>Lessons from the 2000s: the ambition to reduce waits must be matched with patience and realism</w:t>
        </w:r>
      </w:hyperlink>
      <w:r w:rsidR="4305EF55" w:rsidRPr="4B9019EB">
        <w:rPr>
          <w:rFonts w:ascii="Arial" w:hAnsi="Arial" w:cs="Arial"/>
          <w:sz w:val="20"/>
          <w:szCs w:val="20"/>
        </w:rPr>
        <w:t xml:space="preserve"> (The Kings Fund, July 2021)</w:t>
      </w:r>
    </w:p>
    <w:p w14:paraId="628151C8" w14:textId="6CAAB949" w:rsidR="01490219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color w:val="000000" w:themeColor="text1"/>
        </w:rPr>
      </w:pPr>
      <w:hyperlink r:id="rId29">
        <w:r w:rsidR="61B82BF5" w:rsidRPr="4B9019EB">
          <w:rPr>
            <w:rStyle w:val="Hyperlink"/>
            <w:rFonts w:ascii="Arial" w:hAnsi="Arial" w:cs="Arial"/>
          </w:rPr>
          <w:t>Addressing the care backlog: An essential partnership between primary and secondary care</w:t>
        </w:r>
      </w:hyperlink>
      <w:r w:rsidR="61B82BF5" w:rsidRPr="4B9019EB">
        <w:rPr>
          <w:rStyle w:val="normaltextrun"/>
          <w:rFonts w:ascii="Arial" w:hAnsi="Arial" w:cs="Arial"/>
          <w:color w:val="000000" w:themeColor="text1"/>
        </w:rPr>
        <w:t xml:space="preserve"> </w:t>
      </w:r>
      <w:r w:rsidR="61B82BF5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>(N</w:t>
      </w:r>
      <w:r w:rsidR="65FCB807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HS Providers, </w:t>
      </w:r>
      <w:r w:rsidR="61B82BF5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July 2021) </w:t>
      </w:r>
    </w:p>
    <w:p w14:paraId="7DEF2703" w14:textId="2047C139" w:rsidR="01490219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color w:val="000000" w:themeColor="text1"/>
        </w:rPr>
      </w:pPr>
      <w:hyperlink r:id="rId30">
        <w:r w:rsidR="006B93AB" w:rsidRPr="4B9019EB">
          <w:rPr>
            <w:rStyle w:val="Hyperlink"/>
            <w:rFonts w:ascii="Arial" w:hAnsi="Arial" w:cs="Arial"/>
          </w:rPr>
          <w:t>What has been the effect of the coronavirus pandemic on key population health outcome measures?</w:t>
        </w:r>
      </w:hyperlink>
      <w:r w:rsidR="006B93AB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Strategy Unit, July 2021)</w:t>
      </w:r>
    </w:p>
    <w:p w14:paraId="76B2DC0D" w14:textId="58E36F3E" w:rsidR="4FD2211F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</w:rPr>
      </w:pPr>
      <w:hyperlink r:id="rId31">
        <w:r w:rsidR="4FD2211F" w:rsidRPr="31D2FF2C">
          <w:rPr>
            <w:rStyle w:val="Hyperlink"/>
            <w:rFonts w:ascii="Arial" w:hAnsi="Arial" w:cs="Arial"/>
          </w:rPr>
          <w:t>A wait on your mind? A realistic proposal for tackling the elective backlog</w:t>
        </w:r>
      </w:hyperlink>
      <w:r w:rsidR="4FD2211F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</w:t>
      </w:r>
      <w:r w:rsidR="7B71EC56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Policy Exchange, </w:t>
      </w:r>
      <w:r w:rsidR="4FD2211F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July 2021)</w:t>
      </w:r>
    </w:p>
    <w:p w14:paraId="26E31825" w14:textId="36CE22C8" w:rsidR="3806E1E8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2">
        <w:r w:rsidR="36FF0BF3" w:rsidRPr="31D2FF2C">
          <w:rPr>
            <w:rStyle w:val="Hyperlink"/>
            <w:rFonts w:ascii="Arial" w:hAnsi="Arial" w:cs="Arial"/>
          </w:rPr>
          <w:t>The Cost of Inequality – putting a price on health</w:t>
        </w:r>
      </w:hyperlink>
      <w:r w:rsidR="36FF0BF3" w:rsidRPr="31D2FF2C">
        <w:rPr>
          <w:rStyle w:val="normaltextrun"/>
          <w:rFonts w:ascii="Arial" w:hAnsi="Arial" w:cs="Arial"/>
          <w:color w:val="000000" w:themeColor="text1"/>
        </w:rPr>
        <w:t xml:space="preserve"> </w:t>
      </w:r>
      <w:r w:rsidR="36FF0BF3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(</w:t>
      </w:r>
      <w:r w:rsidR="030F3E3B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Centre for the Study of Financial Innovation</w:t>
      </w:r>
      <w:r w:rsidR="36FF0BF3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, July 2021)</w:t>
      </w:r>
    </w:p>
    <w:p w14:paraId="6A1F88A7" w14:textId="299F25D5" w:rsidR="409CB0BF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3">
        <w:r w:rsidR="1ED480BE" w:rsidRPr="31D2FF2C">
          <w:rPr>
            <w:rStyle w:val="Hyperlink"/>
            <w:rFonts w:ascii="Arial" w:hAnsi="Arial" w:cs="Arial"/>
          </w:rPr>
          <w:t>Tackling obesity: the role of the NHS in a whole-system approach</w:t>
        </w:r>
      </w:hyperlink>
      <w:r w:rsidR="1ED480BE" w:rsidRPr="31D2FF2C">
        <w:rPr>
          <w:rStyle w:val="normaltextrun"/>
          <w:rFonts w:ascii="Arial" w:hAnsi="Arial" w:cs="Arial"/>
          <w:color w:val="000000" w:themeColor="text1"/>
        </w:rPr>
        <w:t xml:space="preserve"> </w:t>
      </w:r>
      <w:r w:rsidR="1ED480BE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(The Kings Fund, July 2021)</w:t>
      </w:r>
    </w:p>
    <w:p w14:paraId="325B17A5" w14:textId="4C455406" w:rsidR="1EF59D58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4">
        <w:r w:rsidR="3B0580B5" w:rsidRPr="31D2FF2C">
          <w:rPr>
            <w:rStyle w:val="Hyperlink"/>
            <w:rFonts w:ascii="Arial" w:hAnsi="Arial" w:cs="Arial"/>
          </w:rPr>
          <w:t>Unlocking solutions in imaging: working together to learn from failings in the NHS</w:t>
        </w:r>
      </w:hyperlink>
      <w:r w:rsidR="3B0580B5" w:rsidRPr="31D2FF2C">
        <w:rPr>
          <w:rStyle w:val="normaltextrun"/>
          <w:rFonts w:ascii="Arial" w:hAnsi="Arial" w:cs="Arial"/>
          <w:color w:val="000000" w:themeColor="text1"/>
        </w:rPr>
        <w:t xml:space="preserve"> </w:t>
      </w:r>
      <w:r w:rsidR="3B0580B5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(Parliamentary and Health Service Ombudsman, July 2021)</w:t>
      </w:r>
    </w:p>
    <w:p w14:paraId="2144FBE7" w14:textId="59A5FA3D" w:rsidR="08827627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5">
        <w:r w:rsidR="790CEDB5" w:rsidRPr="31D2FF2C">
          <w:rPr>
            <w:rStyle w:val="Hyperlink"/>
            <w:rFonts w:ascii="Arial" w:hAnsi="Arial" w:cs="Arial"/>
          </w:rPr>
          <w:t>Paying For Health Gains - CHE Research Paper 183</w:t>
        </w:r>
      </w:hyperlink>
      <w:r w:rsidR="790CEDB5" w:rsidRPr="31D2FF2C">
        <w:rPr>
          <w:rStyle w:val="normaltextrun"/>
          <w:rFonts w:ascii="Arial" w:hAnsi="Arial" w:cs="Arial"/>
          <w:color w:val="000000" w:themeColor="text1"/>
        </w:rPr>
        <w:t xml:space="preserve"> </w:t>
      </w:r>
      <w:r w:rsidR="790CEDB5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(Centre for Health Economics, July 2021)</w:t>
      </w:r>
    </w:p>
    <w:p w14:paraId="46965ACA" w14:textId="10976DE6" w:rsidR="08827627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6">
        <w:r w:rsidR="4C4C1B6B" w:rsidRPr="31D2FF2C">
          <w:rPr>
            <w:rStyle w:val="Hyperlink"/>
            <w:rFonts w:ascii="Arial" w:hAnsi="Arial" w:cs="Arial"/>
          </w:rPr>
          <w:t>Chief Medical Officer’s annual report 2021: health in coastal communities</w:t>
        </w:r>
      </w:hyperlink>
      <w:r w:rsidR="4C4C1B6B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36F87E9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Department of Health and Social Care, </w:t>
      </w:r>
      <w:r w:rsidR="4C4C1B6B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>July 2021)</w:t>
      </w:r>
    </w:p>
    <w:p w14:paraId="36818F7E" w14:textId="498A3847" w:rsidR="08827627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7">
        <w:r w:rsidR="3659629B" w:rsidRPr="4B9019EB">
          <w:rPr>
            <w:rStyle w:val="Hyperlink"/>
            <w:rFonts w:ascii="Arial" w:hAnsi="Arial" w:cs="Arial"/>
          </w:rPr>
          <w:t>Department of Health and Social Care outcome delivery plan: 2021 to 2022</w:t>
        </w:r>
      </w:hyperlink>
      <w:r w:rsidR="3659629B" w:rsidRPr="4B9019EB">
        <w:rPr>
          <w:rStyle w:val="normaltextrun"/>
          <w:rFonts w:ascii="Arial" w:hAnsi="Arial" w:cs="Arial"/>
          <w:color w:val="000000" w:themeColor="text1"/>
        </w:rPr>
        <w:t xml:space="preserve"> </w:t>
      </w:r>
      <w:r w:rsidR="3659629B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>(Department of Health and Social Care, July 2021)</w:t>
      </w:r>
    </w:p>
    <w:p w14:paraId="238F4046" w14:textId="55688FB8" w:rsidR="250F50E1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</w:rPr>
      </w:pPr>
      <w:hyperlink r:id="rId38">
        <w:r w:rsidR="250F50E1" w:rsidRPr="4B9019EB">
          <w:rPr>
            <w:rStyle w:val="Hyperlink"/>
            <w:rFonts w:ascii="Arial" w:hAnsi="Arial" w:cs="Arial"/>
          </w:rPr>
          <w:t>Public perceptions of the NHS in 2020</w:t>
        </w:r>
      </w:hyperlink>
      <w:r w:rsidR="250F50E1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Kings Fund, July 2021)</w:t>
      </w:r>
    </w:p>
    <w:p w14:paraId="5B717780" w14:textId="3556F5FC" w:rsidR="00CA1883" w:rsidRDefault="00386432" w:rsidP="596D65C4">
      <w:pPr>
        <w:spacing w:before="80" w:after="80" w:line="240" w:lineRule="auto"/>
      </w:pPr>
      <w:r>
        <w:pict w14:anchorId="74AE3D45">
          <v:rect id="_x0000_i1027" style="width:498.9pt;height:2.5pt" o:hralign="center" o:hrstd="t" o:hrnoshade="t" o:hr="t" fillcolor="black [3213]" stroked="f"/>
        </w:pict>
      </w:r>
    </w:p>
    <w:p w14:paraId="64278F7A" w14:textId="77777777" w:rsidR="00547820" w:rsidRPr="005F51DD" w:rsidRDefault="00547820" w:rsidP="596D65C4">
      <w:pPr>
        <w:spacing w:before="80" w:after="80" w:line="240" w:lineRule="auto"/>
        <w:rPr>
          <w:rFonts w:ascii="Arial" w:eastAsia="Arial" w:hAnsi="Arial" w:cs="Arial"/>
          <w:color w:val="FFFFFF" w:themeColor="background1"/>
        </w:rPr>
      </w:pPr>
    </w:p>
    <w:p w14:paraId="054D3CFC" w14:textId="77777777" w:rsidR="00547820" w:rsidRPr="00D74D37" w:rsidRDefault="00547820" w:rsidP="00547820">
      <w:pPr>
        <w:pStyle w:val="Style1"/>
        <w:numPr>
          <w:ilvl w:val="0"/>
          <w:numId w:val="24"/>
        </w:numPr>
        <w:spacing w:before="80" w:after="80"/>
        <w:rPr>
          <w:color w:val="auto"/>
          <w:sz w:val="36"/>
          <w:szCs w:val="36"/>
        </w:rPr>
      </w:pPr>
      <w:r w:rsidRPr="2F8546BC">
        <w:rPr>
          <w:color w:val="auto"/>
          <w:sz w:val="36"/>
          <w:szCs w:val="36"/>
        </w:rPr>
        <w:t xml:space="preserve">COVID-19 </w:t>
      </w:r>
    </w:p>
    <w:p w14:paraId="7F293AA1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</w:rPr>
      </w:pPr>
      <w:hyperlink r:id="rId39">
        <w:r w:rsidR="00547820" w:rsidRPr="2F8546BC">
          <w:rPr>
            <w:rStyle w:val="Hyperlink"/>
            <w:rFonts w:ascii="Arial" w:hAnsi="Arial" w:cs="Arial"/>
          </w:rPr>
          <w:t>Health authorities’ health risk communication with the public during pandemics: a rapid scoping review</w:t>
        </w:r>
      </w:hyperlink>
      <w:r w:rsidR="00547820" w:rsidRPr="2F8546B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(BMC Public Health, July 2021)</w:t>
      </w:r>
    </w:p>
    <w:p w14:paraId="6BBB1D55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</w:rPr>
      </w:pPr>
      <w:hyperlink r:id="rId40">
        <w:r w:rsidR="00547820" w:rsidRPr="31D2FF2C">
          <w:rPr>
            <w:rStyle w:val="Hyperlink"/>
            <w:rFonts w:ascii="Arial" w:hAnsi="Arial" w:cs="Arial"/>
          </w:rPr>
          <w:t>Coronavirus: the consequences for mental health</w:t>
        </w:r>
      </w:hyperlink>
      <w:r w:rsidR="00547820" w:rsidRPr="31D2FF2C">
        <w:rPr>
          <w:rFonts w:ascii="Arial" w:hAnsi="Arial" w:cs="Arial"/>
        </w:rPr>
        <w:t xml:space="preserve"> </w:t>
      </w:r>
      <w:r w:rsidR="00547820" w:rsidRPr="31D2FF2C">
        <w:rPr>
          <w:rFonts w:ascii="Arial" w:hAnsi="Arial" w:cs="Arial"/>
          <w:sz w:val="20"/>
          <w:szCs w:val="20"/>
        </w:rPr>
        <w:t>(Mind, July 2021)</w:t>
      </w:r>
    </w:p>
    <w:p w14:paraId="046146FC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color w:val="000000" w:themeColor="text1"/>
          <w:sz w:val="20"/>
          <w:szCs w:val="20"/>
        </w:rPr>
      </w:pPr>
      <w:hyperlink r:id="rId41">
        <w:r w:rsidR="00547820" w:rsidRPr="31D2FF2C">
          <w:rPr>
            <w:rStyle w:val="Hyperlink"/>
            <w:rFonts w:ascii="Arial" w:hAnsi="Arial" w:cs="Arial"/>
          </w:rPr>
          <w:t>Unequal pandemic, fairer recovery</w:t>
        </w:r>
      </w:hyperlink>
      <w:r w:rsidR="00547820" w:rsidRPr="31D2FF2C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547820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(The Health Foundation, July 2021) </w:t>
      </w:r>
    </w:p>
    <w:p w14:paraId="22ECE3D3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42">
        <w:r w:rsidR="00547820" w:rsidRPr="31D2FF2C">
          <w:rPr>
            <w:rStyle w:val="Hyperlink"/>
            <w:rFonts w:ascii="Arial" w:hAnsi="Arial" w:cs="Arial"/>
          </w:rPr>
          <w:t>Is the cure really worse than the disease? The health impacts of lockdowns during COVID-19</w:t>
        </w:r>
      </w:hyperlink>
      <w:r w:rsidR="00547820" w:rsidRPr="31D2FF2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(BMJ, July 2021)</w:t>
      </w:r>
    </w:p>
    <w:p w14:paraId="74ECEAEB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43">
        <w:r w:rsidR="00547820" w:rsidRPr="2F8546BC">
          <w:rPr>
            <w:rStyle w:val="Hyperlink"/>
            <w:rFonts w:ascii="Arial" w:hAnsi="Arial" w:cs="Arial"/>
          </w:rPr>
          <w:t>People’s Perspective COVID-19: Preparing for the future</w:t>
        </w:r>
      </w:hyperlink>
      <w:r w:rsidR="00547820" w:rsidRPr="2F8546BC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(The Academy of Medical Sciences, July 2021)</w:t>
      </w:r>
    </w:p>
    <w:p w14:paraId="3FFD2E56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44">
        <w:r w:rsidR="00547820" w:rsidRPr="4B9019EB">
          <w:rPr>
            <w:rStyle w:val="Hyperlink"/>
            <w:rFonts w:ascii="Arial" w:hAnsi="Arial" w:cs="Arial"/>
          </w:rPr>
          <w:t>Attitudes towards and experiences of the NHS during Covid-19: views from patients, professionals and the public</w:t>
        </w:r>
      </w:hyperlink>
      <w:r w:rsidR="00547820" w:rsidRPr="4B9019EB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(Richmond Group of Charities, July 2021)</w:t>
      </w:r>
    </w:p>
    <w:p w14:paraId="6EE7618C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  <w:lang w:val="en-US"/>
        </w:rPr>
      </w:pPr>
      <w:hyperlink r:id="rId45">
        <w:r w:rsidR="00547820" w:rsidRPr="4B9019EB">
          <w:rPr>
            <w:rStyle w:val="Hyperlink"/>
            <w:rFonts w:ascii="Arial" w:eastAsia="Arial" w:hAnsi="Arial" w:cs="Arial"/>
            <w:lang w:val="en-US"/>
          </w:rPr>
          <w:t>The lived experience of disabled people during the Covid-19 pandemic</w:t>
        </w:r>
      </w:hyperlink>
      <w:r w:rsidR="00547820" w:rsidRPr="4B9019EB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547820" w:rsidRPr="4B9019E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(Cabinet Office Disability Unit, July 2021)</w:t>
      </w:r>
    </w:p>
    <w:p w14:paraId="3D961C90" w14:textId="77777777" w:rsidR="00547820" w:rsidRDefault="00386432" w:rsidP="00547820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00" w:themeColor="text1"/>
          <w:lang w:val="en-US"/>
        </w:rPr>
      </w:pPr>
      <w:hyperlink r:id="rId46">
        <w:r w:rsidR="00547820" w:rsidRPr="2F8546BC">
          <w:rPr>
            <w:rStyle w:val="Hyperlink"/>
            <w:rFonts w:ascii="Arial" w:eastAsia="Arial" w:hAnsi="Arial" w:cs="Arial"/>
            <w:lang w:val="en-US"/>
          </w:rPr>
          <w:t>Through the visor 2: further learning from member experiences during Covid-19</w:t>
        </w:r>
      </w:hyperlink>
      <w:r w:rsidR="00547820" w:rsidRPr="2F8546BC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547820" w:rsidRPr="2F8546BC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(British Geriatrics Society, July 2021) </w:t>
      </w:r>
    </w:p>
    <w:p w14:paraId="0DEF9D53" w14:textId="77777777" w:rsidR="00386432" w:rsidRPr="00386432" w:rsidRDefault="00386432" w:rsidP="00386432">
      <w:pPr>
        <w:spacing w:before="80" w:after="80" w:line="240" w:lineRule="auto"/>
        <w:rPr>
          <w:color w:val="000000" w:themeColor="text1"/>
        </w:rPr>
      </w:pPr>
      <w:bookmarkStart w:id="1" w:name="_GoBack"/>
      <w:bookmarkEnd w:id="1"/>
      <w:r>
        <w:pict w14:anchorId="60007E06">
          <v:rect id="_x0000_i1031" style="width:498.9pt;height:2.5pt" o:hralign="center" o:hrstd="t" o:hrnoshade="t" o:hr="t" fillcolor="black [3213]" stroked="f"/>
        </w:pict>
      </w:r>
    </w:p>
    <w:p w14:paraId="56EC3E7D" w14:textId="43157DBE" w:rsidR="00983C39" w:rsidRPr="00547820" w:rsidRDefault="089CACEC" w:rsidP="00547820">
      <w:pPr>
        <w:pStyle w:val="Style1"/>
        <w:spacing w:before="80" w:after="80"/>
        <w:rPr>
          <w:color w:val="000000" w:themeColor="text1"/>
          <w:sz w:val="36"/>
          <w:szCs w:val="36"/>
        </w:rPr>
      </w:pPr>
      <w:r w:rsidRPr="00547820">
        <w:rPr>
          <w:color w:val="000000" w:themeColor="text1"/>
          <w:sz w:val="36"/>
          <w:szCs w:val="36"/>
        </w:rPr>
        <w:t>5</w:t>
      </w:r>
      <w:r w:rsidR="768113C8" w:rsidRPr="00547820">
        <w:rPr>
          <w:color w:val="000000" w:themeColor="text1"/>
          <w:sz w:val="36"/>
          <w:szCs w:val="36"/>
        </w:rPr>
        <w:t xml:space="preserve">. </w:t>
      </w:r>
      <w:r w:rsidR="5FD757D7" w:rsidRPr="00547820">
        <w:rPr>
          <w:color w:val="000000" w:themeColor="text1"/>
          <w:sz w:val="36"/>
          <w:szCs w:val="36"/>
        </w:rPr>
        <w:t>Technology</w:t>
      </w:r>
    </w:p>
    <w:p w14:paraId="01FB000F" w14:textId="3A298D77" w:rsidR="0C82DB43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47">
        <w:r w:rsidR="0C82DB43" w:rsidRPr="2F8546BC">
          <w:rPr>
            <w:rStyle w:val="Hyperlink"/>
            <w:rFonts w:ascii="Arial" w:eastAsia="Arial" w:hAnsi="Arial" w:cs="Arial"/>
          </w:rPr>
          <w:t>Participatory co-design and normalisation process theory with staff and patients to implement digital ways of working into routine care: the example of electronic patient-reported outcomes in UK renal services</w:t>
        </w:r>
      </w:hyperlink>
      <w:r w:rsidR="0C82DB43" w:rsidRPr="2F8546BC">
        <w:rPr>
          <w:rFonts w:ascii="Arial" w:eastAsia="Arial" w:hAnsi="Arial" w:cs="Arial"/>
          <w:color w:val="141414"/>
          <w:sz w:val="20"/>
          <w:szCs w:val="20"/>
        </w:rPr>
        <w:t xml:space="preserve"> (BMC Health Services Research, July 2021)</w:t>
      </w:r>
    </w:p>
    <w:p w14:paraId="05C7A2F3" w14:textId="2DB50425" w:rsidR="7F4460F8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48">
        <w:r w:rsidR="02CF0797" w:rsidRPr="31D2FF2C">
          <w:rPr>
            <w:rStyle w:val="Hyperlink"/>
            <w:rFonts w:ascii="Arial" w:eastAsia="Arial" w:hAnsi="Arial" w:cs="Arial"/>
          </w:rPr>
          <w:t>The challenges in implementing digital change: cross-government</w:t>
        </w:r>
      </w:hyperlink>
      <w:r w:rsidR="02CF0797" w:rsidRPr="31D2FF2C">
        <w:rPr>
          <w:rFonts w:ascii="Arial" w:eastAsia="Arial" w:hAnsi="Arial" w:cs="Arial"/>
          <w:sz w:val="20"/>
          <w:szCs w:val="20"/>
        </w:rPr>
        <w:t xml:space="preserve"> (National Audit Office, July 2</w:t>
      </w:r>
      <w:r w:rsidR="195757E9" w:rsidRPr="31D2FF2C">
        <w:rPr>
          <w:rFonts w:ascii="Arial" w:eastAsia="Arial" w:hAnsi="Arial" w:cs="Arial"/>
          <w:sz w:val="20"/>
          <w:szCs w:val="20"/>
        </w:rPr>
        <w:t>021)</w:t>
      </w:r>
    </w:p>
    <w:p w14:paraId="0A9601BB" w14:textId="35A728A7" w:rsidR="7F4460F8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color w:val="0000FF"/>
        </w:rPr>
      </w:pPr>
      <w:hyperlink r:id="rId49">
        <w:r w:rsidR="70D56DBA" w:rsidRPr="2F8546BC">
          <w:rPr>
            <w:rStyle w:val="Hyperlink"/>
            <w:rFonts w:ascii="Arial" w:eastAsia="Arial" w:hAnsi="Arial" w:cs="Arial"/>
          </w:rPr>
          <w:t>COVID-19 and the digital divide: Supporting digital inclusion and skills during the pandemic and beyond</w:t>
        </w:r>
      </w:hyperlink>
      <w:r w:rsidR="70D56DBA" w:rsidRPr="2F8546BC">
        <w:rPr>
          <w:rFonts w:ascii="Arial" w:eastAsia="Arial" w:hAnsi="Arial" w:cs="Arial"/>
          <w:color w:val="141414"/>
          <w:sz w:val="20"/>
          <w:szCs w:val="20"/>
        </w:rPr>
        <w:t xml:space="preserve"> (</w:t>
      </w:r>
      <w:r w:rsidR="09A29E0A" w:rsidRPr="2F8546BC">
        <w:rPr>
          <w:rFonts w:ascii="Arial" w:eastAsia="Arial" w:hAnsi="Arial" w:cs="Arial"/>
          <w:color w:val="141414"/>
          <w:sz w:val="20"/>
          <w:szCs w:val="20"/>
        </w:rPr>
        <w:t>The Centre for Ageing Better</w:t>
      </w:r>
      <w:r w:rsidR="70D56DBA" w:rsidRPr="2F8546BC">
        <w:rPr>
          <w:rFonts w:ascii="Arial" w:eastAsia="Arial" w:hAnsi="Arial" w:cs="Arial"/>
          <w:color w:val="141414"/>
          <w:sz w:val="20"/>
          <w:szCs w:val="20"/>
        </w:rPr>
        <w:t>, July 2021)</w:t>
      </w:r>
    </w:p>
    <w:p w14:paraId="5FA57BC6" w14:textId="2AAE13CA" w:rsidR="0F7F6B87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141414"/>
        </w:rPr>
      </w:pPr>
      <w:hyperlink r:id="rId50">
        <w:r w:rsidR="0F7F6B87" w:rsidRPr="31D2FF2C">
          <w:rPr>
            <w:rStyle w:val="Hyperlink"/>
            <w:rFonts w:ascii="Arial" w:eastAsia="Arial" w:hAnsi="Arial" w:cs="Arial"/>
          </w:rPr>
          <w:t>Digital Health Report: National Attitudes &amp; Behaviours in the UK Today</w:t>
        </w:r>
      </w:hyperlink>
      <w:r w:rsidR="0F7F6B87" w:rsidRPr="31D2FF2C">
        <w:rPr>
          <w:rFonts w:ascii="Arial" w:eastAsia="Arial" w:hAnsi="Arial" w:cs="Arial"/>
          <w:color w:val="141414"/>
          <w:sz w:val="20"/>
          <w:szCs w:val="20"/>
        </w:rPr>
        <w:t xml:space="preserve"> (ORCHA, July 2021)</w:t>
      </w:r>
    </w:p>
    <w:p w14:paraId="08F35D83" w14:textId="1BF6A092" w:rsidR="7D7EAF68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141414"/>
          <w:sz w:val="20"/>
          <w:szCs w:val="20"/>
        </w:rPr>
      </w:pPr>
      <w:hyperlink r:id="rId51">
        <w:r w:rsidR="7D7EAF68" w:rsidRPr="31D2FF2C">
          <w:rPr>
            <w:rStyle w:val="Hyperlink"/>
            <w:rFonts w:ascii="Arial" w:eastAsia="Arial" w:hAnsi="Arial" w:cs="Arial"/>
          </w:rPr>
          <w:t>Care tech landscape review: mental health</w:t>
        </w:r>
      </w:hyperlink>
      <w:r w:rsidR="7D7EAF68" w:rsidRPr="31D2FF2C">
        <w:rPr>
          <w:rFonts w:ascii="Arial" w:eastAsia="Arial" w:hAnsi="Arial" w:cs="Arial"/>
          <w:color w:val="141414"/>
          <w:sz w:val="20"/>
          <w:szCs w:val="20"/>
        </w:rPr>
        <w:t xml:space="preserve"> (Future Care Capital, July 2021)</w:t>
      </w:r>
    </w:p>
    <w:p w14:paraId="4671088A" w14:textId="13414BB4" w:rsidR="09D5E329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color w:val="141414"/>
        </w:rPr>
      </w:pPr>
      <w:hyperlink r:id="rId52">
        <w:r w:rsidR="09D5E329" w:rsidRPr="31D2FF2C">
          <w:rPr>
            <w:rStyle w:val="Hyperlink"/>
            <w:rFonts w:ascii="Arial" w:eastAsia="Arial" w:hAnsi="Arial" w:cs="Arial"/>
          </w:rPr>
          <w:t>Northern Lincolnshire and Goole NHS Foundation Trust gives patients ownership over their care with patient engagement portal</w:t>
        </w:r>
      </w:hyperlink>
      <w:r w:rsidR="09D5E329" w:rsidRPr="31D2FF2C">
        <w:rPr>
          <w:rFonts w:ascii="Arial" w:eastAsia="Arial" w:hAnsi="Arial" w:cs="Arial"/>
          <w:color w:val="141414"/>
        </w:rPr>
        <w:t xml:space="preserve"> </w:t>
      </w:r>
      <w:r w:rsidR="09D5E329" w:rsidRPr="31D2FF2C">
        <w:rPr>
          <w:rFonts w:ascii="Arial" w:eastAsia="Arial" w:hAnsi="Arial" w:cs="Arial"/>
          <w:color w:val="141414"/>
          <w:sz w:val="20"/>
          <w:szCs w:val="20"/>
        </w:rPr>
        <w:t xml:space="preserve">(Health Tech Digital, </w:t>
      </w:r>
      <w:r w:rsidR="09D5E329" w:rsidRPr="31D2FF2C">
        <w:rPr>
          <w:rFonts w:ascii="Arial" w:eastAsia="Arial" w:hAnsi="Arial" w:cs="Arial"/>
          <w:color w:val="141414"/>
          <w:sz w:val="19"/>
          <w:szCs w:val="19"/>
        </w:rPr>
        <w:t>July 2021)</w:t>
      </w:r>
    </w:p>
    <w:p w14:paraId="22142BBF" w14:textId="1BBB18C8" w:rsidR="2166A48F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53">
        <w:r w:rsidR="2166A48F" w:rsidRPr="31D2FF2C">
          <w:rPr>
            <w:rStyle w:val="Hyperlink"/>
            <w:rFonts w:ascii="Arial" w:eastAsia="Arial" w:hAnsi="Arial" w:cs="Arial"/>
          </w:rPr>
          <w:t>“We want action”: the need to transform mental health services with tech</w:t>
        </w:r>
      </w:hyperlink>
      <w:r w:rsidR="2166A48F" w:rsidRPr="31D2FF2C">
        <w:rPr>
          <w:rFonts w:ascii="Arial" w:eastAsia="Arial" w:hAnsi="Arial" w:cs="Arial"/>
          <w:color w:val="141414"/>
          <w:sz w:val="20"/>
          <w:szCs w:val="20"/>
        </w:rPr>
        <w:t xml:space="preserve"> (Health Tech Digital, July 2021)</w:t>
      </w:r>
    </w:p>
    <w:p w14:paraId="65D26F25" w14:textId="52F50EF4" w:rsidR="2166A48F" w:rsidRDefault="00386432" w:rsidP="00B12013">
      <w:pPr>
        <w:pStyle w:val="ListParagraph"/>
        <w:numPr>
          <w:ilvl w:val="0"/>
          <w:numId w:val="16"/>
        </w:numPr>
        <w:spacing w:before="80" w:after="80" w:line="240" w:lineRule="auto"/>
        <w:rPr>
          <w:rFonts w:eastAsiaTheme="minorEastAsia"/>
          <w:color w:val="0000FF"/>
        </w:rPr>
      </w:pPr>
      <w:hyperlink r:id="rId54">
        <w:r w:rsidR="2166A48F" w:rsidRPr="31D2FF2C">
          <w:rPr>
            <w:rStyle w:val="Hyperlink"/>
            <w:rFonts w:ascii="Arial" w:eastAsia="Arial" w:hAnsi="Arial" w:cs="Arial"/>
          </w:rPr>
          <w:t>Three new Trusts join nation’s largest medical staff bank</w:t>
        </w:r>
      </w:hyperlink>
      <w:r w:rsidR="2166A48F" w:rsidRPr="31D2FF2C">
        <w:rPr>
          <w:rFonts w:ascii="Arial" w:eastAsia="Arial" w:hAnsi="Arial" w:cs="Arial"/>
          <w:color w:val="141414"/>
        </w:rPr>
        <w:t xml:space="preserve"> </w:t>
      </w:r>
      <w:r w:rsidR="2166A48F" w:rsidRPr="31D2FF2C">
        <w:rPr>
          <w:rFonts w:ascii="Arial" w:eastAsia="Arial" w:hAnsi="Arial" w:cs="Arial"/>
          <w:color w:val="141414"/>
          <w:sz w:val="20"/>
          <w:szCs w:val="20"/>
        </w:rPr>
        <w:t>(Health Tech Digital, July 2021)</w:t>
      </w:r>
    </w:p>
    <w:p w14:paraId="10F70AEF" w14:textId="31EA23F2" w:rsidR="006107A7" w:rsidRPr="00547820" w:rsidRDefault="00386432" w:rsidP="596D65C4">
      <w:pPr>
        <w:spacing w:before="80" w:after="80" w:line="240" w:lineRule="auto"/>
        <w:rPr>
          <w:color w:val="000000" w:themeColor="text1"/>
        </w:rPr>
      </w:pPr>
      <w:r>
        <w:rPr>
          <w:color w:val="000000" w:themeColor="text1"/>
        </w:rPr>
        <w:pict w14:anchorId="4EA050D0">
          <v:rect id="_x0000_i1029" style="width:498.9pt;height:2.5pt" o:hralign="center" o:hrstd="t" o:hrnoshade="t" o:hr="t" fillcolor="black [3213]" stroked="f"/>
        </w:pict>
      </w:r>
    </w:p>
    <w:p w14:paraId="2870399E" w14:textId="55F474AC" w:rsidR="002053FF" w:rsidRPr="00D74D37" w:rsidRDefault="768113C8" w:rsidP="596D65C4">
      <w:pPr>
        <w:pStyle w:val="Style1"/>
        <w:spacing w:before="80" w:after="80"/>
        <w:rPr>
          <w:color w:val="auto"/>
          <w:sz w:val="36"/>
          <w:szCs w:val="36"/>
        </w:rPr>
      </w:pPr>
      <w:r w:rsidRPr="00547820">
        <w:rPr>
          <w:color w:val="000000" w:themeColor="text1"/>
          <w:sz w:val="36"/>
          <w:szCs w:val="36"/>
        </w:rPr>
        <w:t xml:space="preserve">6. </w:t>
      </w:r>
      <w:r w:rsidR="7BDE6812" w:rsidRPr="00547820">
        <w:rPr>
          <w:color w:val="000000" w:themeColor="text1"/>
          <w:sz w:val="36"/>
          <w:szCs w:val="36"/>
        </w:rPr>
        <w:t>Awards</w:t>
      </w:r>
      <w:r w:rsidR="7BDE6812" w:rsidRPr="596D65C4">
        <w:rPr>
          <w:color w:val="auto"/>
          <w:sz w:val="36"/>
          <w:szCs w:val="36"/>
        </w:rPr>
        <w:t xml:space="preserve">, </w:t>
      </w:r>
      <w:r w:rsidR="46A5A0FA" w:rsidRPr="596D65C4">
        <w:rPr>
          <w:color w:val="auto"/>
          <w:sz w:val="36"/>
          <w:szCs w:val="36"/>
        </w:rPr>
        <w:t xml:space="preserve">Events &amp; </w:t>
      </w:r>
      <w:r w:rsidR="0CC8531A" w:rsidRPr="596D65C4">
        <w:rPr>
          <w:color w:val="auto"/>
          <w:sz w:val="36"/>
          <w:szCs w:val="36"/>
        </w:rPr>
        <w:t>Training</w:t>
      </w:r>
    </w:p>
    <w:p w14:paraId="134A4B82" w14:textId="3A83CB6F" w:rsidR="480D0F91" w:rsidRDefault="00386432" w:rsidP="596D65C4">
      <w:pPr>
        <w:pStyle w:val="ListParagraph"/>
        <w:numPr>
          <w:ilvl w:val="0"/>
          <w:numId w:val="20"/>
        </w:numPr>
        <w:spacing w:before="80" w:after="80" w:line="240" w:lineRule="auto"/>
        <w:rPr>
          <w:color w:val="0000FF"/>
          <w:sz w:val="20"/>
          <w:szCs w:val="20"/>
        </w:rPr>
      </w:pPr>
      <w:hyperlink r:id="rId55">
        <w:r w:rsidR="78F29E1E" w:rsidRPr="596D65C4">
          <w:rPr>
            <w:rStyle w:val="Hyperlink"/>
            <w:rFonts w:ascii="Arial" w:hAnsi="Arial" w:cs="Arial"/>
          </w:rPr>
          <w:t>QI South West Conference</w:t>
        </w:r>
      </w:hyperlink>
      <w:r w:rsidR="48BD18A0" w:rsidRPr="596D65C4">
        <w:rPr>
          <w:rFonts w:ascii="Arial" w:hAnsi="Arial" w:cs="Arial"/>
        </w:rPr>
        <w:t xml:space="preserve"> </w:t>
      </w:r>
      <w:r w:rsidR="530454D8" w:rsidRPr="596D65C4">
        <w:rPr>
          <w:rFonts w:ascii="Arial" w:hAnsi="Arial" w:cs="Arial"/>
        </w:rPr>
        <w:t>-</w:t>
      </w:r>
      <w:r w:rsidR="48BD18A0" w:rsidRPr="596D65C4">
        <w:rPr>
          <w:rFonts w:ascii="Arial" w:hAnsi="Arial" w:cs="Arial"/>
        </w:rPr>
        <w:t xml:space="preserve"> 14 August 2021 </w:t>
      </w:r>
      <w:r w:rsidR="48BD18A0" w:rsidRPr="596D65C4">
        <w:rPr>
          <w:rFonts w:ascii="Arial" w:hAnsi="Arial" w:cs="Arial"/>
          <w:sz w:val="20"/>
          <w:szCs w:val="20"/>
        </w:rPr>
        <w:t>(free virtual event, abstract submissions now open)</w:t>
      </w:r>
    </w:p>
    <w:p w14:paraId="0747FDA3" w14:textId="4EEB5C85" w:rsidR="67B9AD4D" w:rsidRDefault="00386432" w:rsidP="596D65C4">
      <w:pPr>
        <w:pStyle w:val="ListParagraph"/>
        <w:numPr>
          <w:ilvl w:val="0"/>
          <w:numId w:val="20"/>
        </w:numPr>
        <w:spacing w:before="80" w:after="80" w:line="240" w:lineRule="auto"/>
        <w:rPr>
          <w:rFonts w:eastAsiaTheme="minorEastAsia"/>
          <w:color w:val="0000FF"/>
        </w:rPr>
      </w:pPr>
      <w:hyperlink r:id="rId56">
        <w:r w:rsidR="75E249BC" w:rsidRPr="596D65C4">
          <w:rPr>
            <w:rStyle w:val="Hyperlink"/>
            <w:rFonts w:ascii="Arial" w:hAnsi="Arial" w:cs="Arial"/>
          </w:rPr>
          <w:t>Technology &amp; Data in 2030</w:t>
        </w:r>
        <w:r w:rsidR="1525952C" w:rsidRPr="596D65C4">
          <w:rPr>
            <w:rStyle w:val="Hyperlink"/>
            <w:rFonts w:ascii="Arial" w:hAnsi="Arial" w:cs="Arial"/>
          </w:rPr>
          <w:t xml:space="preserve"> - 9</w:t>
        </w:r>
        <w:r w:rsidR="75E249BC" w:rsidRPr="596D65C4">
          <w:rPr>
            <w:rStyle w:val="Hyperlink"/>
            <w:rFonts w:ascii="Arial" w:hAnsi="Arial" w:cs="Arial"/>
          </w:rPr>
          <w:t xml:space="preserve"> September 2021</w:t>
        </w:r>
      </w:hyperlink>
      <w:r w:rsidR="75E249BC" w:rsidRPr="596D65C4">
        <w:rPr>
          <w:rFonts w:ascii="Arial" w:hAnsi="Arial" w:cs="Arial"/>
          <w:sz w:val="20"/>
          <w:szCs w:val="20"/>
        </w:rPr>
        <w:t xml:space="preserve"> (free virtual event, NEJM Catalyst</w:t>
      </w:r>
    </w:p>
    <w:p w14:paraId="6B969149" w14:textId="3ED077A9" w:rsidR="67B9AD4D" w:rsidRDefault="00386432" w:rsidP="596D65C4">
      <w:pPr>
        <w:pStyle w:val="ListParagraph"/>
        <w:numPr>
          <w:ilvl w:val="0"/>
          <w:numId w:val="20"/>
        </w:numPr>
        <w:spacing w:before="80" w:after="80" w:line="240" w:lineRule="auto"/>
        <w:rPr>
          <w:rFonts w:eastAsiaTheme="minorEastAsia"/>
          <w:color w:val="0000FF"/>
        </w:rPr>
      </w:pPr>
      <w:hyperlink r:id="rId57">
        <w:r w:rsidR="2D1141FD" w:rsidRPr="596D65C4">
          <w:rPr>
            <w:rStyle w:val="Hyperlink"/>
            <w:rFonts w:ascii="Arial" w:hAnsi="Arial" w:cs="Arial"/>
          </w:rPr>
          <w:t>Fab Change Day 2021</w:t>
        </w:r>
        <w:r w:rsidR="0E8F6F30" w:rsidRPr="596D65C4">
          <w:rPr>
            <w:rStyle w:val="Hyperlink"/>
            <w:rFonts w:ascii="Arial" w:hAnsi="Arial" w:cs="Arial"/>
          </w:rPr>
          <w:t xml:space="preserve"> </w:t>
        </w:r>
        <w:r w:rsidR="28CB23E5" w:rsidRPr="596D65C4">
          <w:rPr>
            <w:rStyle w:val="Hyperlink"/>
            <w:rFonts w:ascii="Arial" w:hAnsi="Arial" w:cs="Arial"/>
          </w:rPr>
          <w:t>-</w:t>
        </w:r>
        <w:r w:rsidR="2D1141FD" w:rsidRPr="596D65C4">
          <w:rPr>
            <w:rStyle w:val="Hyperlink"/>
            <w:rFonts w:ascii="Arial" w:hAnsi="Arial" w:cs="Arial"/>
          </w:rPr>
          <w:t xml:space="preserve"> 24 November 2021</w:t>
        </w:r>
      </w:hyperlink>
    </w:p>
    <w:p w14:paraId="3E7713DD" w14:textId="133E660A" w:rsidR="67B9AD4D" w:rsidRDefault="00386432" w:rsidP="596D65C4">
      <w:pPr>
        <w:pStyle w:val="ListParagraph"/>
        <w:numPr>
          <w:ilvl w:val="0"/>
          <w:numId w:val="20"/>
        </w:numPr>
        <w:spacing w:before="80" w:after="80" w:line="240" w:lineRule="auto"/>
        <w:rPr>
          <w:rFonts w:eastAsiaTheme="minorEastAsia"/>
          <w:color w:val="0000FF"/>
        </w:rPr>
      </w:pPr>
      <w:hyperlink r:id="rId58">
        <w:r w:rsidR="75E249BC" w:rsidRPr="596D65C4">
          <w:rPr>
            <w:rStyle w:val="Hyperlink"/>
            <w:rFonts w:ascii="Arial" w:hAnsi="Arial" w:cs="Arial"/>
          </w:rPr>
          <w:t>COVID-19: Psychological First Aid</w:t>
        </w:r>
      </w:hyperlink>
      <w:r w:rsidR="75E249BC" w:rsidRPr="596D65C4">
        <w:rPr>
          <w:rFonts w:ascii="Arial" w:hAnsi="Arial" w:cs="Arial"/>
        </w:rPr>
        <w:t xml:space="preserve"> </w:t>
      </w:r>
      <w:r w:rsidR="75E249BC" w:rsidRPr="596D65C4">
        <w:rPr>
          <w:rFonts w:ascii="Arial" w:hAnsi="Arial" w:cs="Arial"/>
          <w:sz w:val="20"/>
          <w:szCs w:val="20"/>
        </w:rPr>
        <w:t>(free virtual course, Public Health England)</w:t>
      </w:r>
    </w:p>
    <w:p w14:paraId="354CFD7A" w14:textId="5F99D2E7" w:rsidR="67B9AD4D" w:rsidRDefault="00386432" w:rsidP="596D65C4">
      <w:pPr>
        <w:pStyle w:val="ListParagraph"/>
        <w:numPr>
          <w:ilvl w:val="0"/>
          <w:numId w:val="20"/>
        </w:numPr>
        <w:spacing w:before="80" w:after="80" w:line="240" w:lineRule="auto"/>
        <w:rPr>
          <w:rFonts w:eastAsiaTheme="minorEastAsia"/>
          <w:color w:val="0000FF"/>
        </w:rPr>
      </w:pPr>
      <w:hyperlink r:id="rId59">
        <w:r w:rsidR="75E249BC" w:rsidRPr="596D65C4">
          <w:rPr>
            <w:rStyle w:val="Hyperlink"/>
            <w:rFonts w:ascii="Arial" w:hAnsi="Arial" w:cs="Arial"/>
          </w:rPr>
          <w:t>Collaborative Working in a Remote Team</w:t>
        </w:r>
      </w:hyperlink>
      <w:r w:rsidR="75E249BC" w:rsidRPr="596D65C4">
        <w:rPr>
          <w:rFonts w:ascii="Arial" w:hAnsi="Arial" w:cs="Arial"/>
          <w:sz w:val="20"/>
          <w:szCs w:val="20"/>
        </w:rPr>
        <w:t xml:space="preserve"> (free virtual course, University of Leeds)</w:t>
      </w:r>
    </w:p>
    <w:p w14:paraId="483743A7" w14:textId="01CD034B" w:rsidR="00B94D3F" w:rsidRPr="00F700D9" w:rsidRDefault="00386432" w:rsidP="596D65C4">
      <w:pPr>
        <w:pStyle w:val="ListParagraph"/>
        <w:numPr>
          <w:ilvl w:val="0"/>
          <w:numId w:val="20"/>
        </w:numPr>
        <w:spacing w:before="80" w:after="80" w:line="240" w:lineRule="auto"/>
        <w:rPr>
          <w:rFonts w:eastAsiaTheme="minorEastAsia"/>
          <w:color w:val="0000FF"/>
        </w:rPr>
      </w:pPr>
      <w:hyperlink r:id="rId60">
        <w:r w:rsidR="75E249BC" w:rsidRPr="596D65C4">
          <w:rPr>
            <w:rStyle w:val="Hyperlink"/>
            <w:rFonts w:ascii="Arial" w:hAnsi="Arial" w:cs="Arial"/>
          </w:rPr>
          <w:t>Improvement Fundamentals</w:t>
        </w:r>
      </w:hyperlink>
      <w:r w:rsidR="75E249BC" w:rsidRPr="596D65C4">
        <w:rPr>
          <w:rFonts w:ascii="Arial" w:hAnsi="Arial" w:cs="Arial"/>
        </w:rPr>
        <w:t xml:space="preserve"> </w:t>
      </w:r>
      <w:r w:rsidR="75E249BC" w:rsidRPr="596D65C4">
        <w:rPr>
          <w:rFonts w:ascii="Arial" w:hAnsi="Arial" w:cs="Arial"/>
          <w:sz w:val="20"/>
          <w:szCs w:val="20"/>
        </w:rPr>
        <w:t>(free ongoing virtual courses, NHSE)</w:t>
      </w:r>
    </w:p>
    <w:p w14:paraId="3104185B" w14:textId="462FBE3F" w:rsidR="00F700D9" w:rsidRPr="00F700D9" w:rsidRDefault="00386432" w:rsidP="596D65C4">
      <w:pPr>
        <w:pStyle w:val="ListParagraph"/>
        <w:numPr>
          <w:ilvl w:val="0"/>
          <w:numId w:val="20"/>
        </w:numPr>
        <w:spacing w:before="80" w:after="80" w:line="240" w:lineRule="auto"/>
        <w:rPr>
          <w:rFonts w:eastAsiaTheme="minorEastAsia"/>
          <w:color w:val="0000FF"/>
        </w:rPr>
      </w:pPr>
      <w:hyperlink r:id="rId61">
        <w:r w:rsidR="118D967F" w:rsidRPr="596D65C4">
          <w:rPr>
            <w:rStyle w:val="Hyperlink"/>
            <w:rFonts w:ascii="Arial" w:hAnsi="Arial" w:cs="Arial"/>
          </w:rPr>
          <w:t>Uplifting resources for the NHS from the NHS</w:t>
        </w:r>
      </w:hyperlink>
      <w:r w:rsidR="118D967F" w:rsidRPr="596D65C4">
        <w:rPr>
          <w:rFonts w:ascii="Arial" w:hAnsi="Arial" w:cs="Arial"/>
          <w:sz w:val="20"/>
          <w:szCs w:val="20"/>
        </w:rPr>
        <w:t xml:space="preserve"> (Health Education England)</w:t>
      </w:r>
    </w:p>
    <w:p w14:paraId="1C3C9DF9" w14:textId="26A9C33A" w:rsidR="000474A2" w:rsidRDefault="000474A2" w:rsidP="005F51DD">
      <w:pPr>
        <w:spacing w:after="0" w:line="240" w:lineRule="auto"/>
        <w:rPr>
          <w:rFonts w:ascii="Arial" w:hAnsi="Arial" w:cs="Arial"/>
          <w:szCs w:val="24"/>
        </w:rPr>
      </w:pPr>
    </w:p>
    <w:p w14:paraId="015F37EF" w14:textId="43795B87" w:rsidR="00C661F5" w:rsidRDefault="005F51DD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1B91619" wp14:editId="7F96CAF3">
            <wp:extent cx="6336028" cy="102933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847E3" w14:textId="77777777" w:rsidR="00615DE8" w:rsidRDefault="00615DE8" w:rsidP="009E3FDF">
      <w:pPr>
        <w:spacing w:after="0" w:line="240" w:lineRule="auto"/>
      </w:pPr>
      <w:r>
        <w:separator/>
      </w:r>
    </w:p>
  </w:endnote>
  <w:endnote w:type="continuationSeparator" w:id="0">
    <w:p w14:paraId="44C8FAAA" w14:textId="77777777" w:rsidR="00615DE8" w:rsidRDefault="00615DE8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FFB0" w14:textId="77777777" w:rsidR="007B0FD2" w:rsidRDefault="007B0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</w:t>
    </w:r>
    <w:proofErr w:type="spellStart"/>
    <w:r w:rsidRPr="0045522A">
      <w:rPr>
        <w:rFonts w:cstheme="minorHAnsi"/>
        <w:sz w:val="20"/>
        <w:szCs w:val="24"/>
      </w:rPr>
      <w:t>andreadgibbons</w:t>
    </w:r>
    <w:proofErr w:type="spellEnd"/>
    <w:r w:rsidRPr="0045522A">
      <w:rPr>
        <w:rFonts w:cstheme="minorHAnsi"/>
        <w:sz w:val="20"/>
        <w:szCs w:val="24"/>
      </w:rPr>
      <w:t>) and Jess Pawley (@</w:t>
    </w:r>
    <w:proofErr w:type="spellStart"/>
    <w:r w:rsidRPr="0045522A">
      <w:rPr>
        <w:rFonts w:cstheme="minorHAnsi"/>
        <w:sz w:val="20"/>
        <w:szCs w:val="24"/>
      </w:rPr>
      <w:t>improvjess</w:t>
    </w:r>
    <w:proofErr w:type="spellEnd"/>
    <w:r w:rsidRPr="0045522A">
      <w:rPr>
        <w:rFonts w:cstheme="minorHAnsi"/>
        <w:sz w:val="20"/>
        <w:szCs w:val="24"/>
      </w:rPr>
      <w:t>)</w:t>
    </w:r>
  </w:p>
  <w:p w14:paraId="209BEC4F" w14:textId="1A06A446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386432">
      <w:rPr>
        <w:rFonts w:cstheme="minorHAnsi"/>
        <w:noProof/>
        <w:sz w:val="20"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013E" w14:textId="77777777" w:rsidR="007B0FD2" w:rsidRDefault="007B0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0824" w14:textId="77777777" w:rsidR="00615DE8" w:rsidRDefault="00615DE8" w:rsidP="009E3FDF">
      <w:pPr>
        <w:spacing w:after="0" w:line="240" w:lineRule="auto"/>
      </w:pPr>
      <w:r>
        <w:separator/>
      </w:r>
    </w:p>
  </w:footnote>
  <w:footnote w:type="continuationSeparator" w:id="0">
    <w:p w14:paraId="410BB5E1" w14:textId="77777777" w:rsidR="00615DE8" w:rsidRDefault="00615DE8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FCFA" w14:textId="77777777" w:rsidR="007B0FD2" w:rsidRDefault="007B0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DC9375C" w:rsidR="003D0E4F" w:rsidRPr="005F4342" w:rsidRDefault="5F5D1CA4" w:rsidP="00A17D2C">
    <w:pPr>
      <w:pStyle w:val="Header"/>
    </w:pPr>
    <w:r>
      <w:rPr>
        <w:noProof/>
        <w:lang w:eastAsia="en-GB"/>
      </w:rPr>
      <w:drawing>
        <wp:inline distT="0" distB="0" distL="0" distR="0" wp14:anchorId="2B5DC107" wp14:editId="24132606">
          <wp:extent cx="6336028" cy="63373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28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E6459" w14:textId="77777777" w:rsidR="007B0FD2" w:rsidRDefault="007B0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7F14C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0F6DAB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5EEB"/>
    <w:rsid w:val="00127A7A"/>
    <w:rsid w:val="001353E0"/>
    <w:rsid w:val="00136DEB"/>
    <w:rsid w:val="001427D4"/>
    <w:rsid w:val="00142FE1"/>
    <w:rsid w:val="001478D4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1B0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4EE4"/>
    <w:rsid w:val="00306A44"/>
    <w:rsid w:val="00307236"/>
    <w:rsid w:val="003079A7"/>
    <w:rsid w:val="00307EC1"/>
    <w:rsid w:val="003200CA"/>
    <w:rsid w:val="0033149B"/>
    <w:rsid w:val="003318E8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6432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47820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27B6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5207"/>
    <w:rsid w:val="00796C7C"/>
    <w:rsid w:val="0079731B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00CC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77EFB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22A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0D6C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75E9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654F"/>
    <w:rsid w:val="00AF0984"/>
    <w:rsid w:val="00AF1CBD"/>
    <w:rsid w:val="00AF2945"/>
    <w:rsid w:val="00AF3CB8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94D3F"/>
    <w:rsid w:val="00BA421E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D1DAF"/>
    <w:rsid w:val="00DD3173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4F9A"/>
    <w:rsid w:val="00E254E6"/>
    <w:rsid w:val="00E31F4E"/>
    <w:rsid w:val="00E337C1"/>
    <w:rsid w:val="00E37AA7"/>
    <w:rsid w:val="00E37B9A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0632"/>
    <w:rsid w:val="00E714D5"/>
    <w:rsid w:val="00E77A7B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258F"/>
    <w:rsid w:val="00F03916"/>
    <w:rsid w:val="00F04065"/>
    <w:rsid w:val="00F049BF"/>
    <w:rsid w:val="00F04AE1"/>
    <w:rsid w:val="00F12C0D"/>
    <w:rsid w:val="00F1409B"/>
    <w:rsid w:val="00F1452E"/>
    <w:rsid w:val="00F152F0"/>
    <w:rsid w:val="00F161CB"/>
    <w:rsid w:val="00F161F3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540B"/>
    <w:rsid w:val="00F678A8"/>
    <w:rsid w:val="00F700D9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E3C03"/>
    <w:rsid w:val="017968C7"/>
    <w:rsid w:val="018CB491"/>
    <w:rsid w:val="01E2C30A"/>
    <w:rsid w:val="01FD3307"/>
    <w:rsid w:val="0222E58B"/>
    <w:rsid w:val="02345FA0"/>
    <w:rsid w:val="02411A4D"/>
    <w:rsid w:val="0255F859"/>
    <w:rsid w:val="026BE37A"/>
    <w:rsid w:val="02945195"/>
    <w:rsid w:val="029513B2"/>
    <w:rsid w:val="02A74460"/>
    <w:rsid w:val="02A9369B"/>
    <w:rsid w:val="02CF0797"/>
    <w:rsid w:val="02CF6DB4"/>
    <w:rsid w:val="02D77A8F"/>
    <w:rsid w:val="02EA30DC"/>
    <w:rsid w:val="02F1A698"/>
    <w:rsid w:val="02FBCCEE"/>
    <w:rsid w:val="030F3E3B"/>
    <w:rsid w:val="03289B8F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E5668E"/>
    <w:rsid w:val="03E6CC66"/>
    <w:rsid w:val="03EAF80A"/>
    <w:rsid w:val="03EE501A"/>
    <w:rsid w:val="03F129D0"/>
    <w:rsid w:val="04119E2C"/>
    <w:rsid w:val="04233BE8"/>
    <w:rsid w:val="042E65CC"/>
    <w:rsid w:val="04522E52"/>
    <w:rsid w:val="045B0833"/>
    <w:rsid w:val="0470B238"/>
    <w:rsid w:val="048188E8"/>
    <w:rsid w:val="049217FC"/>
    <w:rsid w:val="04A03630"/>
    <w:rsid w:val="04D293D1"/>
    <w:rsid w:val="04D6D09E"/>
    <w:rsid w:val="04E98E7E"/>
    <w:rsid w:val="05125288"/>
    <w:rsid w:val="05144EBC"/>
    <w:rsid w:val="0549C2C5"/>
    <w:rsid w:val="055DBF57"/>
    <w:rsid w:val="05713F18"/>
    <w:rsid w:val="05A5A8E1"/>
    <w:rsid w:val="05AF506E"/>
    <w:rsid w:val="05BE9FC6"/>
    <w:rsid w:val="05C143B2"/>
    <w:rsid w:val="05C20AA7"/>
    <w:rsid w:val="05C8D22D"/>
    <w:rsid w:val="05DD4438"/>
    <w:rsid w:val="0616EEA2"/>
    <w:rsid w:val="06249789"/>
    <w:rsid w:val="06348DE1"/>
    <w:rsid w:val="0641B938"/>
    <w:rsid w:val="064A17C1"/>
    <w:rsid w:val="06637D26"/>
    <w:rsid w:val="06781DEB"/>
    <w:rsid w:val="067EE324"/>
    <w:rsid w:val="06ADA3F0"/>
    <w:rsid w:val="06B238FE"/>
    <w:rsid w:val="06BDC95E"/>
    <w:rsid w:val="06C17ED5"/>
    <w:rsid w:val="06C297CC"/>
    <w:rsid w:val="06C926DE"/>
    <w:rsid w:val="06D96605"/>
    <w:rsid w:val="06DC9AE0"/>
    <w:rsid w:val="0719A881"/>
    <w:rsid w:val="072D52EA"/>
    <w:rsid w:val="076B5452"/>
    <w:rsid w:val="079E3EFF"/>
    <w:rsid w:val="079E4D81"/>
    <w:rsid w:val="07AC1119"/>
    <w:rsid w:val="07AF1B1E"/>
    <w:rsid w:val="07B8CDCB"/>
    <w:rsid w:val="07CC3246"/>
    <w:rsid w:val="07CF51F0"/>
    <w:rsid w:val="07DD8E7F"/>
    <w:rsid w:val="07E33886"/>
    <w:rsid w:val="08331049"/>
    <w:rsid w:val="083BB61E"/>
    <w:rsid w:val="084B5F91"/>
    <w:rsid w:val="086E0FBC"/>
    <w:rsid w:val="086F5B08"/>
    <w:rsid w:val="08705F9E"/>
    <w:rsid w:val="087C8624"/>
    <w:rsid w:val="08827627"/>
    <w:rsid w:val="08956019"/>
    <w:rsid w:val="089CACEC"/>
    <w:rsid w:val="08CC15AC"/>
    <w:rsid w:val="08D10C6C"/>
    <w:rsid w:val="08EE519B"/>
    <w:rsid w:val="08F39238"/>
    <w:rsid w:val="08F41BAD"/>
    <w:rsid w:val="092D55DB"/>
    <w:rsid w:val="0933C0AA"/>
    <w:rsid w:val="098D4497"/>
    <w:rsid w:val="09A29E0A"/>
    <w:rsid w:val="09D5E329"/>
    <w:rsid w:val="09D61441"/>
    <w:rsid w:val="09D937BA"/>
    <w:rsid w:val="09DA2708"/>
    <w:rsid w:val="09EA74CE"/>
    <w:rsid w:val="09FF1EF0"/>
    <w:rsid w:val="0A183CFB"/>
    <w:rsid w:val="0A1BA3BF"/>
    <w:rsid w:val="0A4C0CEB"/>
    <w:rsid w:val="0A585203"/>
    <w:rsid w:val="0A63EC53"/>
    <w:rsid w:val="0A778CFC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892B"/>
    <w:rsid w:val="0B3F845D"/>
    <w:rsid w:val="0B3FDD30"/>
    <w:rsid w:val="0B4AEF2A"/>
    <w:rsid w:val="0B50208B"/>
    <w:rsid w:val="0B572D01"/>
    <w:rsid w:val="0B7FB940"/>
    <w:rsid w:val="0B81F0BC"/>
    <w:rsid w:val="0BAEF690"/>
    <w:rsid w:val="0BCF4951"/>
    <w:rsid w:val="0BE9FAC6"/>
    <w:rsid w:val="0BEE0411"/>
    <w:rsid w:val="0BF2CAF2"/>
    <w:rsid w:val="0BF92036"/>
    <w:rsid w:val="0BFFBCB4"/>
    <w:rsid w:val="0C070D4D"/>
    <w:rsid w:val="0C0ED3DC"/>
    <w:rsid w:val="0C432FF7"/>
    <w:rsid w:val="0C4A4B16"/>
    <w:rsid w:val="0C5861DF"/>
    <w:rsid w:val="0C638B32"/>
    <w:rsid w:val="0C6F2C07"/>
    <w:rsid w:val="0C82DB43"/>
    <w:rsid w:val="0C83A00F"/>
    <w:rsid w:val="0C90B503"/>
    <w:rsid w:val="0C98AE54"/>
    <w:rsid w:val="0C9D67B7"/>
    <w:rsid w:val="0CA4FC0E"/>
    <w:rsid w:val="0CB9CC02"/>
    <w:rsid w:val="0CC8531A"/>
    <w:rsid w:val="0CDD25FE"/>
    <w:rsid w:val="0CE52A00"/>
    <w:rsid w:val="0CE6A52D"/>
    <w:rsid w:val="0CF0F683"/>
    <w:rsid w:val="0CFEF5BC"/>
    <w:rsid w:val="0D0F2741"/>
    <w:rsid w:val="0D1A9CF7"/>
    <w:rsid w:val="0D2BDCA1"/>
    <w:rsid w:val="0D34000F"/>
    <w:rsid w:val="0D3F0163"/>
    <w:rsid w:val="0D48F02D"/>
    <w:rsid w:val="0D7C3B58"/>
    <w:rsid w:val="0D7C48A7"/>
    <w:rsid w:val="0DAFD5D6"/>
    <w:rsid w:val="0DB2C542"/>
    <w:rsid w:val="0DC4D550"/>
    <w:rsid w:val="0DCDC700"/>
    <w:rsid w:val="0E17511F"/>
    <w:rsid w:val="0E339AF6"/>
    <w:rsid w:val="0E39CF66"/>
    <w:rsid w:val="0E4CCB67"/>
    <w:rsid w:val="0E779324"/>
    <w:rsid w:val="0E8CD8AF"/>
    <w:rsid w:val="0E8E2080"/>
    <w:rsid w:val="0E8F6F30"/>
    <w:rsid w:val="0EC57B14"/>
    <w:rsid w:val="0EDD1C87"/>
    <w:rsid w:val="0F0B22CA"/>
    <w:rsid w:val="0F1E3519"/>
    <w:rsid w:val="0F41A639"/>
    <w:rsid w:val="0F5F4A5D"/>
    <w:rsid w:val="0F67A2FF"/>
    <w:rsid w:val="0F7F6B87"/>
    <w:rsid w:val="0F88E585"/>
    <w:rsid w:val="0F98D5C6"/>
    <w:rsid w:val="0FA2B010"/>
    <w:rsid w:val="0FA58227"/>
    <w:rsid w:val="0FEDBF1B"/>
    <w:rsid w:val="100A54D7"/>
    <w:rsid w:val="100E14F9"/>
    <w:rsid w:val="1012D2E2"/>
    <w:rsid w:val="10273E8A"/>
    <w:rsid w:val="106A4678"/>
    <w:rsid w:val="106A8273"/>
    <w:rsid w:val="1076002B"/>
    <w:rsid w:val="1078B7F2"/>
    <w:rsid w:val="1097ADC7"/>
    <w:rsid w:val="109C8C33"/>
    <w:rsid w:val="10B9A596"/>
    <w:rsid w:val="10C0CD16"/>
    <w:rsid w:val="110CEA69"/>
    <w:rsid w:val="1122DA53"/>
    <w:rsid w:val="112556C9"/>
    <w:rsid w:val="113082DD"/>
    <w:rsid w:val="113F3C6F"/>
    <w:rsid w:val="114EA707"/>
    <w:rsid w:val="1156960F"/>
    <w:rsid w:val="116615C2"/>
    <w:rsid w:val="11674FF5"/>
    <w:rsid w:val="11797517"/>
    <w:rsid w:val="118C7C44"/>
    <w:rsid w:val="118D967F"/>
    <w:rsid w:val="11C65462"/>
    <w:rsid w:val="11CD1220"/>
    <w:rsid w:val="11CEFF52"/>
    <w:rsid w:val="11E862E6"/>
    <w:rsid w:val="11EC9183"/>
    <w:rsid w:val="12270B99"/>
    <w:rsid w:val="12399B89"/>
    <w:rsid w:val="124C4F6F"/>
    <w:rsid w:val="126EAB7D"/>
    <w:rsid w:val="1273862C"/>
    <w:rsid w:val="1284FDBF"/>
    <w:rsid w:val="12985DDA"/>
    <w:rsid w:val="12B129CD"/>
    <w:rsid w:val="12B54574"/>
    <w:rsid w:val="12E5A2C0"/>
    <w:rsid w:val="134B1267"/>
    <w:rsid w:val="137A9150"/>
    <w:rsid w:val="137FB488"/>
    <w:rsid w:val="139FEBF6"/>
    <w:rsid w:val="13B64A16"/>
    <w:rsid w:val="13CF00D9"/>
    <w:rsid w:val="13E82A96"/>
    <w:rsid w:val="1408879A"/>
    <w:rsid w:val="14143DB9"/>
    <w:rsid w:val="142FAAB4"/>
    <w:rsid w:val="14526198"/>
    <w:rsid w:val="1454DFCB"/>
    <w:rsid w:val="1462734A"/>
    <w:rsid w:val="147376F7"/>
    <w:rsid w:val="14B02CE3"/>
    <w:rsid w:val="14B73225"/>
    <w:rsid w:val="14BED93D"/>
    <w:rsid w:val="15169100"/>
    <w:rsid w:val="1525952C"/>
    <w:rsid w:val="155EB3AE"/>
    <w:rsid w:val="1574D8DB"/>
    <w:rsid w:val="157BE34C"/>
    <w:rsid w:val="15934B82"/>
    <w:rsid w:val="15A7A97E"/>
    <w:rsid w:val="15B374D2"/>
    <w:rsid w:val="15F8C937"/>
    <w:rsid w:val="160414C3"/>
    <w:rsid w:val="160B76A2"/>
    <w:rsid w:val="16530286"/>
    <w:rsid w:val="165C092B"/>
    <w:rsid w:val="165D2CA1"/>
    <w:rsid w:val="168301FA"/>
    <w:rsid w:val="1687BEDD"/>
    <w:rsid w:val="16919E19"/>
    <w:rsid w:val="16C48700"/>
    <w:rsid w:val="16CABF74"/>
    <w:rsid w:val="16CBF06C"/>
    <w:rsid w:val="16CF46BB"/>
    <w:rsid w:val="16D09ED4"/>
    <w:rsid w:val="16E1A71A"/>
    <w:rsid w:val="16FD0C52"/>
    <w:rsid w:val="170EF26E"/>
    <w:rsid w:val="17366A1B"/>
    <w:rsid w:val="17463A5B"/>
    <w:rsid w:val="177822CF"/>
    <w:rsid w:val="17922C3D"/>
    <w:rsid w:val="17B09C0F"/>
    <w:rsid w:val="17D36483"/>
    <w:rsid w:val="18444855"/>
    <w:rsid w:val="186F939B"/>
    <w:rsid w:val="18766C8A"/>
    <w:rsid w:val="1893D607"/>
    <w:rsid w:val="18AFE68A"/>
    <w:rsid w:val="18B0EAC0"/>
    <w:rsid w:val="18D23A7C"/>
    <w:rsid w:val="18F6F5C5"/>
    <w:rsid w:val="190150BF"/>
    <w:rsid w:val="192EDE71"/>
    <w:rsid w:val="192FA0BD"/>
    <w:rsid w:val="195757E9"/>
    <w:rsid w:val="195C867D"/>
    <w:rsid w:val="19688803"/>
    <w:rsid w:val="196F34E4"/>
    <w:rsid w:val="1982963F"/>
    <w:rsid w:val="198506CC"/>
    <w:rsid w:val="198FA187"/>
    <w:rsid w:val="19924A60"/>
    <w:rsid w:val="1993E912"/>
    <w:rsid w:val="199EB447"/>
    <w:rsid w:val="19C3D74D"/>
    <w:rsid w:val="19DDC1F7"/>
    <w:rsid w:val="19F86A2E"/>
    <w:rsid w:val="1A00FFF2"/>
    <w:rsid w:val="1A037D0E"/>
    <w:rsid w:val="1A33103E"/>
    <w:rsid w:val="1A45586D"/>
    <w:rsid w:val="1A46541E"/>
    <w:rsid w:val="1A552CB8"/>
    <w:rsid w:val="1A582197"/>
    <w:rsid w:val="1A74CEF6"/>
    <w:rsid w:val="1A79C320"/>
    <w:rsid w:val="1A8557F9"/>
    <w:rsid w:val="1A87E9DD"/>
    <w:rsid w:val="1A8EF06A"/>
    <w:rsid w:val="1A9D2120"/>
    <w:rsid w:val="1AB45702"/>
    <w:rsid w:val="1ACD1976"/>
    <w:rsid w:val="1AE27C1B"/>
    <w:rsid w:val="1B030857"/>
    <w:rsid w:val="1B04EE60"/>
    <w:rsid w:val="1B13DA27"/>
    <w:rsid w:val="1B1A12C8"/>
    <w:rsid w:val="1B2D4F58"/>
    <w:rsid w:val="1B536AB3"/>
    <w:rsid w:val="1B5990C2"/>
    <w:rsid w:val="1B7465C3"/>
    <w:rsid w:val="1B8F7BE2"/>
    <w:rsid w:val="1B9D289C"/>
    <w:rsid w:val="1BC53034"/>
    <w:rsid w:val="1BE12CED"/>
    <w:rsid w:val="1BE26391"/>
    <w:rsid w:val="1C196547"/>
    <w:rsid w:val="1C1BB786"/>
    <w:rsid w:val="1C3CCC01"/>
    <w:rsid w:val="1C4441D3"/>
    <w:rsid w:val="1C641540"/>
    <w:rsid w:val="1C64EF0A"/>
    <w:rsid w:val="1C6A15FA"/>
    <w:rsid w:val="1C902C8C"/>
    <w:rsid w:val="1CA0A242"/>
    <w:rsid w:val="1CB26851"/>
    <w:rsid w:val="1CBD2A58"/>
    <w:rsid w:val="1CC9CCA5"/>
    <w:rsid w:val="1CCA201F"/>
    <w:rsid w:val="1CE070C2"/>
    <w:rsid w:val="1D2E35FA"/>
    <w:rsid w:val="1D438701"/>
    <w:rsid w:val="1D5DE279"/>
    <w:rsid w:val="1D69C593"/>
    <w:rsid w:val="1D6AE3E1"/>
    <w:rsid w:val="1D8EF721"/>
    <w:rsid w:val="1D947743"/>
    <w:rsid w:val="1DA70B0C"/>
    <w:rsid w:val="1DB7A013"/>
    <w:rsid w:val="1DC9A88B"/>
    <w:rsid w:val="1DEBAFD9"/>
    <w:rsid w:val="1E14312C"/>
    <w:rsid w:val="1E23400D"/>
    <w:rsid w:val="1E24FA2A"/>
    <w:rsid w:val="1E266EAC"/>
    <w:rsid w:val="1E26B27C"/>
    <w:rsid w:val="1E348F21"/>
    <w:rsid w:val="1E43545A"/>
    <w:rsid w:val="1E471C10"/>
    <w:rsid w:val="1E50EF4F"/>
    <w:rsid w:val="1E70D8B8"/>
    <w:rsid w:val="1E766E62"/>
    <w:rsid w:val="1EAA19C1"/>
    <w:rsid w:val="1EBAB861"/>
    <w:rsid w:val="1ED480BE"/>
    <w:rsid w:val="1EF59D58"/>
    <w:rsid w:val="1F2D6338"/>
    <w:rsid w:val="1F44D93D"/>
    <w:rsid w:val="1F486743"/>
    <w:rsid w:val="1F5B8091"/>
    <w:rsid w:val="1F6D1E35"/>
    <w:rsid w:val="1F6D6B60"/>
    <w:rsid w:val="1F87956D"/>
    <w:rsid w:val="1FB70808"/>
    <w:rsid w:val="1FC87B01"/>
    <w:rsid w:val="1FE5A8DA"/>
    <w:rsid w:val="1FF8A523"/>
    <w:rsid w:val="2017D6E6"/>
    <w:rsid w:val="204B0623"/>
    <w:rsid w:val="204FBF0D"/>
    <w:rsid w:val="208D63DF"/>
    <w:rsid w:val="20A93A77"/>
    <w:rsid w:val="20BB0B5A"/>
    <w:rsid w:val="20C6DFBB"/>
    <w:rsid w:val="20C99395"/>
    <w:rsid w:val="20D0B4D8"/>
    <w:rsid w:val="20E52D4C"/>
    <w:rsid w:val="20F592A2"/>
    <w:rsid w:val="20F8EC74"/>
    <w:rsid w:val="21067535"/>
    <w:rsid w:val="211DEA7B"/>
    <w:rsid w:val="213E8223"/>
    <w:rsid w:val="214208D8"/>
    <w:rsid w:val="2166A48F"/>
    <w:rsid w:val="21786983"/>
    <w:rsid w:val="21B23394"/>
    <w:rsid w:val="21B44D35"/>
    <w:rsid w:val="21BC1590"/>
    <w:rsid w:val="21D2023E"/>
    <w:rsid w:val="21E1BA83"/>
    <w:rsid w:val="21F96592"/>
    <w:rsid w:val="223DBF77"/>
    <w:rsid w:val="225D1F89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19A0E1"/>
    <w:rsid w:val="231E1D05"/>
    <w:rsid w:val="2321361D"/>
    <w:rsid w:val="2368FF51"/>
    <w:rsid w:val="236ECB9A"/>
    <w:rsid w:val="237D8AE4"/>
    <w:rsid w:val="23962D5F"/>
    <w:rsid w:val="23A43F0A"/>
    <w:rsid w:val="23AB21F0"/>
    <w:rsid w:val="23AD6958"/>
    <w:rsid w:val="23B87C0E"/>
    <w:rsid w:val="23C5277F"/>
    <w:rsid w:val="23CF2BEB"/>
    <w:rsid w:val="23F7BA3F"/>
    <w:rsid w:val="2409DA1D"/>
    <w:rsid w:val="240B5FA3"/>
    <w:rsid w:val="2421D5C3"/>
    <w:rsid w:val="2423D19E"/>
    <w:rsid w:val="2464D1CE"/>
    <w:rsid w:val="24661D08"/>
    <w:rsid w:val="24678B83"/>
    <w:rsid w:val="24C6E6D3"/>
    <w:rsid w:val="24D9A26A"/>
    <w:rsid w:val="24E8B24B"/>
    <w:rsid w:val="24F47C24"/>
    <w:rsid w:val="24F49AE5"/>
    <w:rsid w:val="24FE5A6E"/>
    <w:rsid w:val="250F50E1"/>
    <w:rsid w:val="2522225E"/>
    <w:rsid w:val="253B2D32"/>
    <w:rsid w:val="253E67AA"/>
    <w:rsid w:val="254BE718"/>
    <w:rsid w:val="255A7E9C"/>
    <w:rsid w:val="255E64F3"/>
    <w:rsid w:val="259074A7"/>
    <w:rsid w:val="25A4B0F5"/>
    <w:rsid w:val="25D5BB55"/>
    <w:rsid w:val="25DBE877"/>
    <w:rsid w:val="25E32088"/>
    <w:rsid w:val="25E9AD2C"/>
    <w:rsid w:val="260511B9"/>
    <w:rsid w:val="260C0983"/>
    <w:rsid w:val="2672F126"/>
    <w:rsid w:val="269740B7"/>
    <w:rsid w:val="26A08D6E"/>
    <w:rsid w:val="26A0A013"/>
    <w:rsid w:val="26A27E7E"/>
    <w:rsid w:val="26AB4490"/>
    <w:rsid w:val="26BC8384"/>
    <w:rsid w:val="26BD41A3"/>
    <w:rsid w:val="26C4BDF6"/>
    <w:rsid w:val="26CF54AC"/>
    <w:rsid w:val="26EB9CAD"/>
    <w:rsid w:val="27066DFB"/>
    <w:rsid w:val="2708D1D3"/>
    <w:rsid w:val="27281C36"/>
    <w:rsid w:val="273B6DF3"/>
    <w:rsid w:val="2755B11F"/>
    <w:rsid w:val="27890516"/>
    <w:rsid w:val="27D835B5"/>
    <w:rsid w:val="27E19EE9"/>
    <w:rsid w:val="27F75BDE"/>
    <w:rsid w:val="281294BE"/>
    <w:rsid w:val="2820AFD4"/>
    <w:rsid w:val="283917BA"/>
    <w:rsid w:val="2848CC05"/>
    <w:rsid w:val="28502D46"/>
    <w:rsid w:val="28596364"/>
    <w:rsid w:val="28868CB6"/>
    <w:rsid w:val="2897D70B"/>
    <w:rsid w:val="28B17EDA"/>
    <w:rsid w:val="28B4CE76"/>
    <w:rsid w:val="28C593E2"/>
    <w:rsid w:val="28CB23E5"/>
    <w:rsid w:val="28DEB809"/>
    <w:rsid w:val="28E8DDEB"/>
    <w:rsid w:val="28FF311D"/>
    <w:rsid w:val="29160538"/>
    <w:rsid w:val="2929AF72"/>
    <w:rsid w:val="2964AB94"/>
    <w:rsid w:val="297FD82F"/>
    <w:rsid w:val="298DABCC"/>
    <w:rsid w:val="29AB760E"/>
    <w:rsid w:val="29ABB951"/>
    <w:rsid w:val="29B32F33"/>
    <w:rsid w:val="29C4B222"/>
    <w:rsid w:val="29F544DE"/>
    <w:rsid w:val="2A056EE3"/>
    <w:rsid w:val="2A207186"/>
    <w:rsid w:val="2A21E34E"/>
    <w:rsid w:val="2A2A99DF"/>
    <w:rsid w:val="2A2D6658"/>
    <w:rsid w:val="2A41015E"/>
    <w:rsid w:val="2A59D1EE"/>
    <w:rsid w:val="2A616443"/>
    <w:rsid w:val="2A6D406D"/>
    <w:rsid w:val="2AB1D599"/>
    <w:rsid w:val="2ABFFCF6"/>
    <w:rsid w:val="2ADAB03E"/>
    <w:rsid w:val="2AF45086"/>
    <w:rsid w:val="2B0253B6"/>
    <w:rsid w:val="2B0894C0"/>
    <w:rsid w:val="2B0DB8BB"/>
    <w:rsid w:val="2B26FC83"/>
    <w:rsid w:val="2B4247D7"/>
    <w:rsid w:val="2B6114CF"/>
    <w:rsid w:val="2B761C96"/>
    <w:rsid w:val="2BA9F6B5"/>
    <w:rsid w:val="2BBB006F"/>
    <w:rsid w:val="2BC17B81"/>
    <w:rsid w:val="2BE42341"/>
    <w:rsid w:val="2C073C21"/>
    <w:rsid w:val="2C1F40E8"/>
    <w:rsid w:val="2C3E0BF4"/>
    <w:rsid w:val="2C49A0FC"/>
    <w:rsid w:val="2C51F56E"/>
    <w:rsid w:val="2C662BBC"/>
    <w:rsid w:val="2C76809F"/>
    <w:rsid w:val="2C7DC724"/>
    <w:rsid w:val="2CCFFD3A"/>
    <w:rsid w:val="2CFF4823"/>
    <w:rsid w:val="2D0C150B"/>
    <w:rsid w:val="2D1141FD"/>
    <w:rsid w:val="2D28098C"/>
    <w:rsid w:val="2D2963F5"/>
    <w:rsid w:val="2D300C6E"/>
    <w:rsid w:val="2D353799"/>
    <w:rsid w:val="2D3D9599"/>
    <w:rsid w:val="2D484761"/>
    <w:rsid w:val="2D4E1222"/>
    <w:rsid w:val="2D5975DF"/>
    <w:rsid w:val="2D6414A7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F469F"/>
    <w:rsid w:val="2E6EEFE3"/>
    <w:rsid w:val="2E7BB4A2"/>
    <w:rsid w:val="2E7CD312"/>
    <w:rsid w:val="2E8179FD"/>
    <w:rsid w:val="2E8553BB"/>
    <w:rsid w:val="2EC6E49C"/>
    <w:rsid w:val="2ED13EC4"/>
    <w:rsid w:val="2EE817AB"/>
    <w:rsid w:val="2EE8BDD3"/>
    <w:rsid w:val="2F286B6D"/>
    <w:rsid w:val="2F2E3CBE"/>
    <w:rsid w:val="2F41893C"/>
    <w:rsid w:val="2F43231C"/>
    <w:rsid w:val="2F4664F3"/>
    <w:rsid w:val="2F57ABB7"/>
    <w:rsid w:val="2F5B9A47"/>
    <w:rsid w:val="2F768A8C"/>
    <w:rsid w:val="2F8095E4"/>
    <w:rsid w:val="2F8546BC"/>
    <w:rsid w:val="2F911E14"/>
    <w:rsid w:val="2F9F1A2F"/>
    <w:rsid w:val="2FAC988E"/>
    <w:rsid w:val="2FC95FDB"/>
    <w:rsid w:val="2FCCA2F9"/>
    <w:rsid w:val="2FD71122"/>
    <w:rsid w:val="2FFB644C"/>
    <w:rsid w:val="30085759"/>
    <w:rsid w:val="3016243D"/>
    <w:rsid w:val="30380B49"/>
    <w:rsid w:val="30721FD4"/>
    <w:rsid w:val="308850D2"/>
    <w:rsid w:val="308A8248"/>
    <w:rsid w:val="309069DD"/>
    <w:rsid w:val="30ADBAE0"/>
    <w:rsid w:val="30BE223E"/>
    <w:rsid w:val="30C990F9"/>
    <w:rsid w:val="30CD84B2"/>
    <w:rsid w:val="313F6222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EB6D5A"/>
    <w:rsid w:val="31EFAE4B"/>
    <w:rsid w:val="32474590"/>
    <w:rsid w:val="32536951"/>
    <w:rsid w:val="3270E298"/>
    <w:rsid w:val="3275CA84"/>
    <w:rsid w:val="32A83189"/>
    <w:rsid w:val="32A8EA14"/>
    <w:rsid w:val="32B6A228"/>
    <w:rsid w:val="32E3C6A4"/>
    <w:rsid w:val="32EAB5D8"/>
    <w:rsid w:val="331AA935"/>
    <w:rsid w:val="331F59DC"/>
    <w:rsid w:val="3328E045"/>
    <w:rsid w:val="334C80C3"/>
    <w:rsid w:val="334DC20F"/>
    <w:rsid w:val="3375D574"/>
    <w:rsid w:val="3399999C"/>
    <w:rsid w:val="33B6A0D9"/>
    <w:rsid w:val="33BD608F"/>
    <w:rsid w:val="33C2D131"/>
    <w:rsid w:val="33C49588"/>
    <w:rsid w:val="33F092C1"/>
    <w:rsid w:val="34169A12"/>
    <w:rsid w:val="34277654"/>
    <w:rsid w:val="34300016"/>
    <w:rsid w:val="344CE7C9"/>
    <w:rsid w:val="3463C2A6"/>
    <w:rsid w:val="346F1292"/>
    <w:rsid w:val="347FA193"/>
    <w:rsid w:val="348FD8FE"/>
    <w:rsid w:val="34922755"/>
    <w:rsid w:val="3497DE98"/>
    <w:rsid w:val="34C789F0"/>
    <w:rsid w:val="34DBCE87"/>
    <w:rsid w:val="3502C717"/>
    <w:rsid w:val="350A0148"/>
    <w:rsid w:val="350D0247"/>
    <w:rsid w:val="351E6CAF"/>
    <w:rsid w:val="351F14CD"/>
    <w:rsid w:val="35287FE6"/>
    <w:rsid w:val="3550D71C"/>
    <w:rsid w:val="35B0F2F4"/>
    <w:rsid w:val="35B5A677"/>
    <w:rsid w:val="35DF5C62"/>
    <w:rsid w:val="35F9F6C4"/>
    <w:rsid w:val="35FB27BC"/>
    <w:rsid w:val="362BAD63"/>
    <w:rsid w:val="36344B41"/>
    <w:rsid w:val="363E578D"/>
    <w:rsid w:val="3659629B"/>
    <w:rsid w:val="3660755A"/>
    <w:rsid w:val="36A43212"/>
    <w:rsid w:val="36B73033"/>
    <w:rsid w:val="36EC4214"/>
    <w:rsid w:val="36F5EF12"/>
    <w:rsid w:val="36F6BF50"/>
    <w:rsid w:val="36FF0BF3"/>
    <w:rsid w:val="37072FCA"/>
    <w:rsid w:val="370E667E"/>
    <w:rsid w:val="3731A9C7"/>
    <w:rsid w:val="3746E642"/>
    <w:rsid w:val="37566B43"/>
    <w:rsid w:val="3769E7B1"/>
    <w:rsid w:val="37903CAB"/>
    <w:rsid w:val="3792D7F4"/>
    <w:rsid w:val="37CDFD65"/>
    <w:rsid w:val="37DDC9E0"/>
    <w:rsid w:val="37F857BC"/>
    <w:rsid w:val="3806E1E8"/>
    <w:rsid w:val="380FB4B1"/>
    <w:rsid w:val="3811FC19"/>
    <w:rsid w:val="3816DE62"/>
    <w:rsid w:val="383620FE"/>
    <w:rsid w:val="384628AF"/>
    <w:rsid w:val="384A40CE"/>
    <w:rsid w:val="38712AB5"/>
    <w:rsid w:val="3885FC32"/>
    <w:rsid w:val="38941497"/>
    <w:rsid w:val="38B5A431"/>
    <w:rsid w:val="38C68863"/>
    <w:rsid w:val="38C9648F"/>
    <w:rsid w:val="38D5ED5C"/>
    <w:rsid w:val="38E0FB73"/>
    <w:rsid w:val="38F25466"/>
    <w:rsid w:val="391E0F4E"/>
    <w:rsid w:val="392FBEBF"/>
    <w:rsid w:val="3947813B"/>
    <w:rsid w:val="395AF3FE"/>
    <w:rsid w:val="39724B79"/>
    <w:rsid w:val="39904FC6"/>
    <w:rsid w:val="39A3DE26"/>
    <w:rsid w:val="39B165E7"/>
    <w:rsid w:val="39B41538"/>
    <w:rsid w:val="39F3A89C"/>
    <w:rsid w:val="3A160ABB"/>
    <w:rsid w:val="3A28375F"/>
    <w:rsid w:val="3A2BB439"/>
    <w:rsid w:val="3A328106"/>
    <w:rsid w:val="3A448552"/>
    <w:rsid w:val="3A48D0ED"/>
    <w:rsid w:val="3A6265EA"/>
    <w:rsid w:val="3A9023E6"/>
    <w:rsid w:val="3AA6DBA7"/>
    <w:rsid w:val="3AD42882"/>
    <w:rsid w:val="3AD92FE7"/>
    <w:rsid w:val="3ADD5DC1"/>
    <w:rsid w:val="3ADEB276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96254E"/>
    <w:rsid w:val="3BA04AB2"/>
    <w:rsid w:val="3BB136AE"/>
    <w:rsid w:val="3BE5E933"/>
    <w:rsid w:val="3BED44F3"/>
    <w:rsid w:val="3C0BBF9E"/>
    <w:rsid w:val="3C20718E"/>
    <w:rsid w:val="3C3467DC"/>
    <w:rsid w:val="3C3E1396"/>
    <w:rsid w:val="3C45D4C0"/>
    <w:rsid w:val="3C701936"/>
    <w:rsid w:val="3C81C286"/>
    <w:rsid w:val="3CA94FBF"/>
    <w:rsid w:val="3CC0F7FE"/>
    <w:rsid w:val="3CC628A4"/>
    <w:rsid w:val="3CDB7EE8"/>
    <w:rsid w:val="3CE4602C"/>
    <w:rsid w:val="3CEB0CEF"/>
    <w:rsid w:val="3CEE7C61"/>
    <w:rsid w:val="3CF33606"/>
    <w:rsid w:val="3D07F4A2"/>
    <w:rsid w:val="3D0ED13E"/>
    <w:rsid w:val="3D236819"/>
    <w:rsid w:val="3D2762A8"/>
    <w:rsid w:val="3D28BFDE"/>
    <w:rsid w:val="3D392C01"/>
    <w:rsid w:val="3D3CC878"/>
    <w:rsid w:val="3D616EDC"/>
    <w:rsid w:val="3DAF71F2"/>
    <w:rsid w:val="3DC89A4F"/>
    <w:rsid w:val="3DD09794"/>
    <w:rsid w:val="3DE00CE9"/>
    <w:rsid w:val="3E0AA576"/>
    <w:rsid w:val="3E0BC947"/>
    <w:rsid w:val="3E19CCAD"/>
    <w:rsid w:val="3E37625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F4CDD"/>
    <w:rsid w:val="3EFD98C9"/>
    <w:rsid w:val="3F2EBF63"/>
    <w:rsid w:val="3F34A615"/>
    <w:rsid w:val="3F445D35"/>
    <w:rsid w:val="3F5AB053"/>
    <w:rsid w:val="3F7532E7"/>
    <w:rsid w:val="3F7BFCD3"/>
    <w:rsid w:val="3F7D07DB"/>
    <w:rsid w:val="3FABA4FF"/>
    <w:rsid w:val="3FB6C2BF"/>
    <w:rsid w:val="3FBC8921"/>
    <w:rsid w:val="3FC6AC51"/>
    <w:rsid w:val="3FC99E66"/>
    <w:rsid w:val="3FFB3D47"/>
    <w:rsid w:val="3FFDC966"/>
    <w:rsid w:val="400B3006"/>
    <w:rsid w:val="402C17EB"/>
    <w:rsid w:val="403C21D8"/>
    <w:rsid w:val="404C190D"/>
    <w:rsid w:val="405AF9C7"/>
    <w:rsid w:val="4076E640"/>
    <w:rsid w:val="4088B8FC"/>
    <w:rsid w:val="40893241"/>
    <w:rsid w:val="4092C254"/>
    <w:rsid w:val="409CB0BF"/>
    <w:rsid w:val="40B541A1"/>
    <w:rsid w:val="40C0AB8F"/>
    <w:rsid w:val="40C32676"/>
    <w:rsid w:val="40FFF890"/>
    <w:rsid w:val="41003B11"/>
    <w:rsid w:val="41501C5D"/>
    <w:rsid w:val="4151F355"/>
    <w:rsid w:val="4181E332"/>
    <w:rsid w:val="4188A6D4"/>
    <w:rsid w:val="4190D300"/>
    <w:rsid w:val="41934045"/>
    <w:rsid w:val="41A3D805"/>
    <w:rsid w:val="41AA14F0"/>
    <w:rsid w:val="41BFBCDC"/>
    <w:rsid w:val="41C3DAE7"/>
    <w:rsid w:val="41D996B7"/>
    <w:rsid w:val="42179630"/>
    <w:rsid w:val="421E01B5"/>
    <w:rsid w:val="42319D56"/>
    <w:rsid w:val="424440FD"/>
    <w:rsid w:val="424AAB4F"/>
    <w:rsid w:val="425C7BF0"/>
    <w:rsid w:val="427C69B8"/>
    <w:rsid w:val="42858516"/>
    <w:rsid w:val="42B9A46C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C99C5D"/>
    <w:rsid w:val="43CA6316"/>
    <w:rsid w:val="43FFD9CB"/>
    <w:rsid w:val="4408D9BA"/>
    <w:rsid w:val="4426D934"/>
    <w:rsid w:val="442854B7"/>
    <w:rsid w:val="445C52C8"/>
    <w:rsid w:val="4482BF9C"/>
    <w:rsid w:val="44B983F4"/>
    <w:rsid w:val="44CDBC24"/>
    <w:rsid w:val="4509520A"/>
    <w:rsid w:val="453EB0B8"/>
    <w:rsid w:val="456B8BD3"/>
    <w:rsid w:val="45800E1A"/>
    <w:rsid w:val="45BA83D7"/>
    <w:rsid w:val="45C039F5"/>
    <w:rsid w:val="45CC63A5"/>
    <w:rsid w:val="45DBB486"/>
    <w:rsid w:val="45E52C44"/>
    <w:rsid w:val="45F231C0"/>
    <w:rsid w:val="460B3BA8"/>
    <w:rsid w:val="460C2513"/>
    <w:rsid w:val="461D0473"/>
    <w:rsid w:val="4643B3B5"/>
    <w:rsid w:val="4645D3D0"/>
    <w:rsid w:val="46588E96"/>
    <w:rsid w:val="4667BC44"/>
    <w:rsid w:val="4676C092"/>
    <w:rsid w:val="46862F6B"/>
    <w:rsid w:val="46A19C1F"/>
    <w:rsid w:val="46A5A0FA"/>
    <w:rsid w:val="46A664D7"/>
    <w:rsid w:val="46ABCD99"/>
    <w:rsid w:val="46C0801E"/>
    <w:rsid w:val="46C0A0E1"/>
    <w:rsid w:val="46E63897"/>
    <w:rsid w:val="47081BF8"/>
    <w:rsid w:val="470E2145"/>
    <w:rsid w:val="471DBCB1"/>
    <w:rsid w:val="472C700C"/>
    <w:rsid w:val="472F1665"/>
    <w:rsid w:val="473888C8"/>
    <w:rsid w:val="474D9D0F"/>
    <w:rsid w:val="475FCEAA"/>
    <w:rsid w:val="478B8DD5"/>
    <w:rsid w:val="479217A1"/>
    <w:rsid w:val="4793F38A"/>
    <w:rsid w:val="47A118CC"/>
    <w:rsid w:val="47A675BE"/>
    <w:rsid w:val="47B4262B"/>
    <w:rsid w:val="47E7AC48"/>
    <w:rsid w:val="480D0F91"/>
    <w:rsid w:val="4840D84C"/>
    <w:rsid w:val="48911529"/>
    <w:rsid w:val="4891F637"/>
    <w:rsid w:val="489B10B9"/>
    <w:rsid w:val="48BD18A0"/>
    <w:rsid w:val="48EA93EB"/>
    <w:rsid w:val="48FF2B94"/>
    <w:rsid w:val="4941D18B"/>
    <w:rsid w:val="494A1E5C"/>
    <w:rsid w:val="496AD394"/>
    <w:rsid w:val="4989FD53"/>
    <w:rsid w:val="49C25583"/>
    <w:rsid w:val="49FA500C"/>
    <w:rsid w:val="4A02751A"/>
    <w:rsid w:val="4A06EFB9"/>
    <w:rsid w:val="4A0D4E1F"/>
    <w:rsid w:val="4A1FE66D"/>
    <w:rsid w:val="4A2F2759"/>
    <w:rsid w:val="4A33EAA2"/>
    <w:rsid w:val="4A5600BF"/>
    <w:rsid w:val="4A682E8D"/>
    <w:rsid w:val="4A6A1AD0"/>
    <w:rsid w:val="4A747BD2"/>
    <w:rsid w:val="4A96F0A3"/>
    <w:rsid w:val="4A988D76"/>
    <w:rsid w:val="4AD6456C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495B8"/>
    <w:rsid w:val="4B56EC07"/>
    <w:rsid w:val="4B7699F6"/>
    <w:rsid w:val="4B83943B"/>
    <w:rsid w:val="4B9019EB"/>
    <w:rsid w:val="4B96206D"/>
    <w:rsid w:val="4B9DC6DF"/>
    <w:rsid w:val="4BBC4C01"/>
    <w:rsid w:val="4BE4849A"/>
    <w:rsid w:val="4C38B3DA"/>
    <w:rsid w:val="4C456743"/>
    <w:rsid w:val="4C4C1B6B"/>
    <w:rsid w:val="4C4E406F"/>
    <w:rsid w:val="4C4E8B90"/>
    <w:rsid w:val="4C6698D1"/>
    <w:rsid w:val="4C759552"/>
    <w:rsid w:val="4CA9F4F2"/>
    <w:rsid w:val="4CC1A482"/>
    <w:rsid w:val="4CDFD251"/>
    <w:rsid w:val="4CF1E991"/>
    <w:rsid w:val="4D062067"/>
    <w:rsid w:val="4D15A65B"/>
    <w:rsid w:val="4D17555F"/>
    <w:rsid w:val="4D4D74C0"/>
    <w:rsid w:val="4D82837B"/>
    <w:rsid w:val="4DF9CED8"/>
    <w:rsid w:val="4E0BD709"/>
    <w:rsid w:val="4E12DCBD"/>
    <w:rsid w:val="4E1C6A95"/>
    <w:rsid w:val="4E2FC61C"/>
    <w:rsid w:val="4E4BD076"/>
    <w:rsid w:val="4E4C8CB0"/>
    <w:rsid w:val="4E704B3E"/>
    <w:rsid w:val="4E8F22CA"/>
    <w:rsid w:val="4E9CA93C"/>
    <w:rsid w:val="4EAAD542"/>
    <w:rsid w:val="4EB62541"/>
    <w:rsid w:val="4EB879C5"/>
    <w:rsid w:val="4EB8BFA8"/>
    <w:rsid w:val="4EE4B077"/>
    <w:rsid w:val="4F22C91D"/>
    <w:rsid w:val="4F34C2AD"/>
    <w:rsid w:val="4F680DA9"/>
    <w:rsid w:val="4F72E62D"/>
    <w:rsid w:val="4F76B9A9"/>
    <w:rsid w:val="4FB13EEF"/>
    <w:rsid w:val="4FC35677"/>
    <w:rsid w:val="4FD2211F"/>
    <w:rsid w:val="4FDA67B9"/>
    <w:rsid w:val="5008C601"/>
    <w:rsid w:val="5043A516"/>
    <w:rsid w:val="505860D3"/>
    <w:rsid w:val="5082ABFF"/>
    <w:rsid w:val="508B7201"/>
    <w:rsid w:val="50A0CC8A"/>
    <w:rsid w:val="50A70A50"/>
    <w:rsid w:val="50B9F740"/>
    <w:rsid w:val="50BE21C2"/>
    <w:rsid w:val="50DC3C94"/>
    <w:rsid w:val="5103FDF0"/>
    <w:rsid w:val="5119C0E8"/>
    <w:rsid w:val="5151D65B"/>
    <w:rsid w:val="515DA735"/>
    <w:rsid w:val="5189AD34"/>
    <w:rsid w:val="51A410EB"/>
    <w:rsid w:val="51A41EFD"/>
    <w:rsid w:val="51C745DC"/>
    <w:rsid w:val="51DF2293"/>
    <w:rsid w:val="5216042D"/>
    <w:rsid w:val="5229D5A4"/>
    <w:rsid w:val="5238F694"/>
    <w:rsid w:val="524D58D0"/>
    <w:rsid w:val="524E67D1"/>
    <w:rsid w:val="525A945B"/>
    <w:rsid w:val="526D7F42"/>
    <w:rsid w:val="528B0EFA"/>
    <w:rsid w:val="52BA188E"/>
    <w:rsid w:val="52D102F2"/>
    <w:rsid w:val="52F6F5B8"/>
    <w:rsid w:val="52F718A6"/>
    <w:rsid w:val="52F886F4"/>
    <w:rsid w:val="530454D8"/>
    <w:rsid w:val="531BE106"/>
    <w:rsid w:val="531E9D10"/>
    <w:rsid w:val="532C37DE"/>
    <w:rsid w:val="534E9DD3"/>
    <w:rsid w:val="535B9794"/>
    <w:rsid w:val="537728DF"/>
    <w:rsid w:val="53A65D51"/>
    <w:rsid w:val="53A9F970"/>
    <w:rsid w:val="53CA14DD"/>
    <w:rsid w:val="54269383"/>
    <w:rsid w:val="543860D0"/>
    <w:rsid w:val="543B5249"/>
    <w:rsid w:val="543C9425"/>
    <w:rsid w:val="54512D46"/>
    <w:rsid w:val="54A910C5"/>
    <w:rsid w:val="54DDDA12"/>
    <w:rsid w:val="54E56B6E"/>
    <w:rsid w:val="54F48544"/>
    <w:rsid w:val="54FA8985"/>
    <w:rsid w:val="5504FBB4"/>
    <w:rsid w:val="550F71D6"/>
    <w:rsid w:val="55171639"/>
    <w:rsid w:val="55421856"/>
    <w:rsid w:val="556C802D"/>
    <w:rsid w:val="558F54E6"/>
    <w:rsid w:val="559DF4F0"/>
    <w:rsid w:val="55AE5A88"/>
    <w:rsid w:val="55B0217F"/>
    <w:rsid w:val="55B0E821"/>
    <w:rsid w:val="55D21BCA"/>
    <w:rsid w:val="55D43131"/>
    <w:rsid w:val="56196F9E"/>
    <w:rsid w:val="5625E846"/>
    <w:rsid w:val="5634834F"/>
    <w:rsid w:val="5657CF64"/>
    <w:rsid w:val="56603F97"/>
    <w:rsid w:val="5666F4E3"/>
    <w:rsid w:val="567BA934"/>
    <w:rsid w:val="5691A3E0"/>
    <w:rsid w:val="56D596D7"/>
    <w:rsid w:val="56D7C63C"/>
    <w:rsid w:val="56D8D684"/>
    <w:rsid w:val="56E77142"/>
    <w:rsid w:val="56E9B30E"/>
    <w:rsid w:val="572168C6"/>
    <w:rsid w:val="572B24D5"/>
    <w:rsid w:val="574E9696"/>
    <w:rsid w:val="575F0D76"/>
    <w:rsid w:val="57620FE5"/>
    <w:rsid w:val="57A32877"/>
    <w:rsid w:val="57A80E86"/>
    <w:rsid w:val="57AD9E06"/>
    <w:rsid w:val="57AE1955"/>
    <w:rsid w:val="57B8D767"/>
    <w:rsid w:val="57DA305A"/>
    <w:rsid w:val="57DFD866"/>
    <w:rsid w:val="58092715"/>
    <w:rsid w:val="580F2453"/>
    <w:rsid w:val="58247986"/>
    <w:rsid w:val="5830A243"/>
    <w:rsid w:val="583943DD"/>
    <w:rsid w:val="583B2217"/>
    <w:rsid w:val="5882A728"/>
    <w:rsid w:val="588341A3"/>
    <w:rsid w:val="588D0D17"/>
    <w:rsid w:val="5893D0AC"/>
    <w:rsid w:val="58A5E523"/>
    <w:rsid w:val="58A6DA74"/>
    <w:rsid w:val="58C13DE5"/>
    <w:rsid w:val="58C7675C"/>
    <w:rsid w:val="58DBED2B"/>
    <w:rsid w:val="58F3D79F"/>
    <w:rsid w:val="590936AA"/>
    <w:rsid w:val="591B0312"/>
    <w:rsid w:val="5933EE28"/>
    <w:rsid w:val="5936E062"/>
    <w:rsid w:val="594D7D71"/>
    <w:rsid w:val="595216EB"/>
    <w:rsid w:val="596AEDFB"/>
    <w:rsid w:val="596D65C4"/>
    <w:rsid w:val="5978DC68"/>
    <w:rsid w:val="59B57F41"/>
    <w:rsid w:val="59BC37F3"/>
    <w:rsid w:val="59BC541E"/>
    <w:rsid w:val="59D56050"/>
    <w:rsid w:val="59EA875C"/>
    <w:rsid w:val="59ED5C9E"/>
    <w:rsid w:val="5A17F397"/>
    <w:rsid w:val="5A2AC86C"/>
    <w:rsid w:val="5A494EAA"/>
    <w:rsid w:val="5A4DBE03"/>
    <w:rsid w:val="5A613F0C"/>
    <w:rsid w:val="5A7C41AF"/>
    <w:rsid w:val="5A956A0C"/>
    <w:rsid w:val="5AA13603"/>
    <w:rsid w:val="5AA6924F"/>
    <w:rsid w:val="5AD5864F"/>
    <w:rsid w:val="5AD6499B"/>
    <w:rsid w:val="5B0A4062"/>
    <w:rsid w:val="5B1B14D0"/>
    <w:rsid w:val="5B467F87"/>
    <w:rsid w:val="5B54ACF2"/>
    <w:rsid w:val="5B58F571"/>
    <w:rsid w:val="5B64ACD9"/>
    <w:rsid w:val="5B654DA9"/>
    <w:rsid w:val="5B719D25"/>
    <w:rsid w:val="5B9CDBB5"/>
    <w:rsid w:val="5BBC56CB"/>
    <w:rsid w:val="5BD4B12F"/>
    <w:rsid w:val="5BEE8B8D"/>
    <w:rsid w:val="5C1DFA4B"/>
    <w:rsid w:val="5C257BE2"/>
    <w:rsid w:val="5C25D9C8"/>
    <w:rsid w:val="5C481652"/>
    <w:rsid w:val="5C64FDB9"/>
    <w:rsid w:val="5C935BBC"/>
    <w:rsid w:val="5CAC56F9"/>
    <w:rsid w:val="5CBD8884"/>
    <w:rsid w:val="5CD58B3D"/>
    <w:rsid w:val="5D050F5F"/>
    <w:rsid w:val="5D097C06"/>
    <w:rsid w:val="5D141E64"/>
    <w:rsid w:val="5D1FCB70"/>
    <w:rsid w:val="5D3F3AD9"/>
    <w:rsid w:val="5D698862"/>
    <w:rsid w:val="5D76D254"/>
    <w:rsid w:val="5D995967"/>
    <w:rsid w:val="5D996F82"/>
    <w:rsid w:val="5DA296C3"/>
    <w:rsid w:val="5DA2FCC9"/>
    <w:rsid w:val="5DAC51E4"/>
    <w:rsid w:val="5DAC8039"/>
    <w:rsid w:val="5DD9B5B8"/>
    <w:rsid w:val="5DDF2256"/>
    <w:rsid w:val="5DE2BAFE"/>
    <w:rsid w:val="5E35FF1B"/>
    <w:rsid w:val="5E389FA4"/>
    <w:rsid w:val="5E73E24B"/>
    <w:rsid w:val="5E84A65D"/>
    <w:rsid w:val="5E87DFA9"/>
    <w:rsid w:val="5E99DD42"/>
    <w:rsid w:val="5EAB34EE"/>
    <w:rsid w:val="5ED37115"/>
    <w:rsid w:val="5EE0159A"/>
    <w:rsid w:val="5EEB8DB9"/>
    <w:rsid w:val="5EF6A0FB"/>
    <w:rsid w:val="5F0DEEB1"/>
    <w:rsid w:val="5F2FB6B6"/>
    <w:rsid w:val="5F30F321"/>
    <w:rsid w:val="5F51249A"/>
    <w:rsid w:val="5F563A9E"/>
    <w:rsid w:val="5F5D1CA4"/>
    <w:rsid w:val="5F5FB4C8"/>
    <w:rsid w:val="5F76DC5D"/>
    <w:rsid w:val="5F8E65EC"/>
    <w:rsid w:val="5F91F2DD"/>
    <w:rsid w:val="5F9C9466"/>
    <w:rsid w:val="5FB8E3F8"/>
    <w:rsid w:val="5FD1E2D7"/>
    <w:rsid w:val="5FD757D7"/>
    <w:rsid w:val="5FD7EA8A"/>
    <w:rsid w:val="5FE116E5"/>
    <w:rsid w:val="6004A050"/>
    <w:rsid w:val="60066E61"/>
    <w:rsid w:val="6017A462"/>
    <w:rsid w:val="601D1CBE"/>
    <w:rsid w:val="60228BCB"/>
    <w:rsid w:val="60253004"/>
    <w:rsid w:val="603C1FD3"/>
    <w:rsid w:val="6045EC1B"/>
    <w:rsid w:val="604B2FF4"/>
    <w:rsid w:val="6062079D"/>
    <w:rsid w:val="60652E05"/>
    <w:rsid w:val="6071BE26"/>
    <w:rsid w:val="608CAD9D"/>
    <w:rsid w:val="60B475E7"/>
    <w:rsid w:val="60C7A65A"/>
    <w:rsid w:val="60DDCB08"/>
    <w:rsid w:val="60F5093C"/>
    <w:rsid w:val="61050F01"/>
    <w:rsid w:val="61572DDA"/>
    <w:rsid w:val="616FEF06"/>
    <w:rsid w:val="617FE651"/>
    <w:rsid w:val="61A48358"/>
    <w:rsid w:val="61B4134E"/>
    <w:rsid w:val="61B600A3"/>
    <w:rsid w:val="61B82BF5"/>
    <w:rsid w:val="61C8A5ED"/>
    <w:rsid w:val="61D0AD6D"/>
    <w:rsid w:val="61E70055"/>
    <w:rsid w:val="6203486A"/>
    <w:rsid w:val="62036513"/>
    <w:rsid w:val="62038977"/>
    <w:rsid w:val="621DE39B"/>
    <w:rsid w:val="62210937"/>
    <w:rsid w:val="6229476F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127251"/>
    <w:rsid w:val="6323341A"/>
    <w:rsid w:val="63448F13"/>
    <w:rsid w:val="635E7813"/>
    <w:rsid w:val="63729B8A"/>
    <w:rsid w:val="6391656C"/>
    <w:rsid w:val="63CD2503"/>
    <w:rsid w:val="63E1385D"/>
    <w:rsid w:val="63FB9434"/>
    <w:rsid w:val="6432580A"/>
    <w:rsid w:val="645AA8C5"/>
    <w:rsid w:val="645AFEB7"/>
    <w:rsid w:val="646EC80D"/>
    <w:rsid w:val="6470B74B"/>
    <w:rsid w:val="648AD44F"/>
    <w:rsid w:val="64ACCB5F"/>
    <w:rsid w:val="64BA9296"/>
    <w:rsid w:val="64BF047B"/>
    <w:rsid w:val="64CEA392"/>
    <w:rsid w:val="64D389E4"/>
    <w:rsid w:val="64D9DF84"/>
    <w:rsid w:val="64DF4505"/>
    <w:rsid w:val="64E68327"/>
    <w:rsid w:val="64FCC26F"/>
    <w:rsid w:val="650C1ECA"/>
    <w:rsid w:val="650CB8CC"/>
    <w:rsid w:val="65201C10"/>
    <w:rsid w:val="652C5D12"/>
    <w:rsid w:val="6536E7F7"/>
    <w:rsid w:val="653FDD3D"/>
    <w:rsid w:val="656C2B49"/>
    <w:rsid w:val="6583F30B"/>
    <w:rsid w:val="65FCB807"/>
    <w:rsid w:val="6604277E"/>
    <w:rsid w:val="661B23E7"/>
    <w:rsid w:val="6656ECA0"/>
    <w:rsid w:val="666A5221"/>
    <w:rsid w:val="666E4457"/>
    <w:rsid w:val="66A0DD33"/>
    <w:rsid w:val="66C61397"/>
    <w:rsid w:val="66C684C0"/>
    <w:rsid w:val="66C842E2"/>
    <w:rsid w:val="66D833DE"/>
    <w:rsid w:val="66EE4984"/>
    <w:rsid w:val="672F1B08"/>
    <w:rsid w:val="673B31CD"/>
    <w:rsid w:val="677806BF"/>
    <w:rsid w:val="678E5DDE"/>
    <w:rsid w:val="67A3A4FA"/>
    <w:rsid w:val="67B9AD4D"/>
    <w:rsid w:val="67FCB0EE"/>
    <w:rsid w:val="6800CC6E"/>
    <w:rsid w:val="6801BA2F"/>
    <w:rsid w:val="680727BD"/>
    <w:rsid w:val="680C88CB"/>
    <w:rsid w:val="682B0F36"/>
    <w:rsid w:val="68319AD1"/>
    <w:rsid w:val="683B855C"/>
    <w:rsid w:val="6858B003"/>
    <w:rsid w:val="685FEDC2"/>
    <w:rsid w:val="68623A98"/>
    <w:rsid w:val="68AF8E71"/>
    <w:rsid w:val="68B4B391"/>
    <w:rsid w:val="68CF6D11"/>
    <w:rsid w:val="68D617AB"/>
    <w:rsid w:val="68D96B8A"/>
    <w:rsid w:val="68DB432B"/>
    <w:rsid w:val="69131544"/>
    <w:rsid w:val="6936B920"/>
    <w:rsid w:val="69938762"/>
    <w:rsid w:val="69C3D214"/>
    <w:rsid w:val="6A044707"/>
    <w:rsid w:val="6A092746"/>
    <w:rsid w:val="6A0E5C6A"/>
    <w:rsid w:val="6A2102CA"/>
    <w:rsid w:val="6A5D04C8"/>
    <w:rsid w:val="6A6DE6A4"/>
    <w:rsid w:val="6A84CA40"/>
    <w:rsid w:val="6AA31E80"/>
    <w:rsid w:val="6AB4CE2B"/>
    <w:rsid w:val="6AB91FE0"/>
    <w:rsid w:val="6AC74E50"/>
    <w:rsid w:val="6AE5D52D"/>
    <w:rsid w:val="6AEC30AF"/>
    <w:rsid w:val="6AF6450B"/>
    <w:rsid w:val="6B207E5F"/>
    <w:rsid w:val="6B21A50E"/>
    <w:rsid w:val="6B2865B0"/>
    <w:rsid w:val="6B293B13"/>
    <w:rsid w:val="6B4D9062"/>
    <w:rsid w:val="6B855FA5"/>
    <w:rsid w:val="6BD1C6B1"/>
    <w:rsid w:val="6BE149CB"/>
    <w:rsid w:val="6BF371F5"/>
    <w:rsid w:val="6BF41048"/>
    <w:rsid w:val="6BFE3CFD"/>
    <w:rsid w:val="6C070DD3"/>
    <w:rsid w:val="6C1E6964"/>
    <w:rsid w:val="6C54F29B"/>
    <w:rsid w:val="6C6E25BC"/>
    <w:rsid w:val="6C7FC6B3"/>
    <w:rsid w:val="6CA1EAE2"/>
    <w:rsid w:val="6CB9250B"/>
    <w:rsid w:val="6CC7A04C"/>
    <w:rsid w:val="6CDAF226"/>
    <w:rsid w:val="6D119145"/>
    <w:rsid w:val="6D64DA7A"/>
    <w:rsid w:val="6D6DA5A9"/>
    <w:rsid w:val="6D759D86"/>
    <w:rsid w:val="6D75DC93"/>
    <w:rsid w:val="6D7C1EDB"/>
    <w:rsid w:val="6D850621"/>
    <w:rsid w:val="6D959DC4"/>
    <w:rsid w:val="6D981C5A"/>
    <w:rsid w:val="6DA5F4E5"/>
    <w:rsid w:val="6DCA0925"/>
    <w:rsid w:val="6DD8BEF7"/>
    <w:rsid w:val="6DE78430"/>
    <w:rsid w:val="6DEB0217"/>
    <w:rsid w:val="6E226E6C"/>
    <w:rsid w:val="6E2394D1"/>
    <w:rsid w:val="6E3DFDF7"/>
    <w:rsid w:val="6E7AB802"/>
    <w:rsid w:val="6E8A3D4E"/>
    <w:rsid w:val="6E9136A7"/>
    <w:rsid w:val="6EBF7579"/>
    <w:rsid w:val="6ECF02B8"/>
    <w:rsid w:val="6EE8CDEC"/>
    <w:rsid w:val="6EF868F8"/>
    <w:rsid w:val="6F176251"/>
    <w:rsid w:val="6F34BAF9"/>
    <w:rsid w:val="6F4A8BFB"/>
    <w:rsid w:val="6F501F38"/>
    <w:rsid w:val="6F54480A"/>
    <w:rsid w:val="6F59595B"/>
    <w:rsid w:val="6F5D7899"/>
    <w:rsid w:val="6F84796A"/>
    <w:rsid w:val="6F90A227"/>
    <w:rsid w:val="6FACEEF8"/>
    <w:rsid w:val="6FB0A838"/>
    <w:rsid w:val="6FBE6F1B"/>
    <w:rsid w:val="6FCB6B51"/>
    <w:rsid w:val="6FCD452D"/>
    <w:rsid w:val="6FDD57D2"/>
    <w:rsid w:val="6FFDB6A5"/>
    <w:rsid w:val="7000CF6A"/>
    <w:rsid w:val="70222AD7"/>
    <w:rsid w:val="702BFCCE"/>
    <w:rsid w:val="702E0651"/>
    <w:rsid w:val="703C1FD2"/>
    <w:rsid w:val="703CB02D"/>
    <w:rsid w:val="7059998F"/>
    <w:rsid w:val="70614917"/>
    <w:rsid w:val="7066F6EE"/>
    <w:rsid w:val="7073AC7F"/>
    <w:rsid w:val="7093EE0C"/>
    <w:rsid w:val="70CA4DA3"/>
    <w:rsid w:val="70D56DBA"/>
    <w:rsid w:val="71014F7E"/>
    <w:rsid w:val="711EEAC7"/>
    <w:rsid w:val="7139A3FE"/>
    <w:rsid w:val="71525A1F"/>
    <w:rsid w:val="7155E5B1"/>
    <w:rsid w:val="715AAB70"/>
    <w:rsid w:val="7177C350"/>
    <w:rsid w:val="717EFD6B"/>
    <w:rsid w:val="71850F6A"/>
    <w:rsid w:val="718BF390"/>
    <w:rsid w:val="71939685"/>
    <w:rsid w:val="71A0B949"/>
    <w:rsid w:val="71A47F3A"/>
    <w:rsid w:val="71AA9203"/>
    <w:rsid w:val="71B0B3C4"/>
    <w:rsid w:val="71B1522B"/>
    <w:rsid w:val="71BA68A5"/>
    <w:rsid w:val="71EC2036"/>
    <w:rsid w:val="720B952E"/>
    <w:rsid w:val="72228DC2"/>
    <w:rsid w:val="722483E8"/>
    <w:rsid w:val="72386646"/>
    <w:rsid w:val="7239DBCF"/>
    <w:rsid w:val="724CE0A5"/>
    <w:rsid w:val="725F9737"/>
    <w:rsid w:val="726ADA0A"/>
    <w:rsid w:val="7294055A"/>
    <w:rsid w:val="729C83C2"/>
    <w:rsid w:val="72A0878D"/>
    <w:rsid w:val="72B93E9B"/>
    <w:rsid w:val="72BBCA8E"/>
    <w:rsid w:val="72C86FF5"/>
    <w:rsid w:val="72CAD395"/>
    <w:rsid w:val="72FCDB3D"/>
    <w:rsid w:val="7304FD67"/>
    <w:rsid w:val="732258CF"/>
    <w:rsid w:val="7330CBDE"/>
    <w:rsid w:val="7334B4F0"/>
    <w:rsid w:val="736D5526"/>
    <w:rsid w:val="73821D4C"/>
    <w:rsid w:val="738AB2A5"/>
    <w:rsid w:val="73C210EE"/>
    <w:rsid w:val="73E03E34"/>
    <w:rsid w:val="73F0F162"/>
    <w:rsid w:val="74245C60"/>
    <w:rsid w:val="7426333F"/>
    <w:rsid w:val="7466A3F6"/>
    <w:rsid w:val="746968C9"/>
    <w:rsid w:val="74809F44"/>
    <w:rsid w:val="74820E13"/>
    <w:rsid w:val="74931AB4"/>
    <w:rsid w:val="74B8768D"/>
    <w:rsid w:val="74BCC858"/>
    <w:rsid w:val="74D2D1BE"/>
    <w:rsid w:val="74DBC21F"/>
    <w:rsid w:val="74F157EA"/>
    <w:rsid w:val="74F19AD5"/>
    <w:rsid w:val="74F565EE"/>
    <w:rsid w:val="74FA31FF"/>
    <w:rsid w:val="74FF46CB"/>
    <w:rsid w:val="7506813B"/>
    <w:rsid w:val="756AF343"/>
    <w:rsid w:val="757B99F3"/>
    <w:rsid w:val="7580F78F"/>
    <w:rsid w:val="75848167"/>
    <w:rsid w:val="75996D65"/>
    <w:rsid w:val="75B54490"/>
    <w:rsid w:val="75D0C277"/>
    <w:rsid w:val="75E249BC"/>
    <w:rsid w:val="75F8A276"/>
    <w:rsid w:val="7604D006"/>
    <w:rsid w:val="76160587"/>
    <w:rsid w:val="76274AE2"/>
    <w:rsid w:val="76277321"/>
    <w:rsid w:val="76522BB6"/>
    <w:rsid w:val="765BA5FB"/>
    <w:rsid w:val="76606A69"/>
    <w:rsid w:val="768113C8"/>
    <w:rsid w:val="76ADF89D"/>
    <w:rsid w:val="76CCFCD7"/>
    <w:rsid w:val="76CE53EA"/>
    <w:rsid w:val="76D3A2DB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D354B"/>
    <w:rsid w:val="77BF3C8D"/>
    <w:rsid w:val="77D69A93"/>
    <w:rsid w:val="77E38336"/>
    <w:rsid w:val="77F0D647"/>
    <w:rsid w:val="77F111BD"/>
    <w:rsid w:val="784E3FAC"/>
    <w:rsid w:val="785E2289"/>
    <w:rsid w:val="7885A750"/>
    <w:rsid w:val="788D65CD"/>
    <w:rsid w:val="78CB1A4A"/>
    <w:rsid w:val="78F29E1E"/>
    <w:rsid w:val="78FB7E0B"/>
    <w:rsid w:val="790AC35C"/>
    <w:rsid w:val="790CEDB5"/>
    <w:rsid w:val="79314B9C"/>
    <w:rsid w:val="7932AE3E"/>
    <w:rsid w:val="7938E9D9"/>
    <w:rsid w:val="7939FAC8"/>
    <w:rsid w:val="7985812F"/>
    <w:rsid w:val="798F06DC"/>
    <w:rsid w:val="799B8353"/>
    <w:rsid w:val="79B1732D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EC64C9"/>
    <w:rsid w:val="7AF0CF28"/>
    <w:rsid w:val="7AF2AD7D"/>
    <w:rsid w:val="7AF595DA"/>
    <w:rsid w:val="7B5A739F"/>
    <w:rsid w:val="7B5C9DE2"/>
    <w:rsid w:val="7B71EC56"/>
    <w:rsid w:val="7B727497"/>
    <w:rsid w:val="7B72F501"/>
    <w:rsid w:val="7B8C41A7"/>
    <w:rsid w:val="7B92B007"/>
    <w:rsid w:val="7B99719E"/>
    <w:rsid w:val="7BA9FEFF"/>
    <w:rsid w:val="7BB2E874"/>
    <w:rsid w:val="7BBEE64A"/>
    <w:rsid w:val="7BC76735"/>
    <w:rsid w:val="7BCD1E0D"/>
    <w:rsid w:val="7BD0056D"/>
    <w:rsid w:val="7BDE6812"/>
    <w:rsid w:val="7BEDF84C"/>
    <w:rsid w:val="7BEEE95D"/>
    <w:rsid w:val="7C10241B"/>
    <w:rsid w:val="7C1A8F3A"/>
    <w:rsid w:val="7C2EDE66"/>
    <w:rsid w:val="7C9EE94D"/>
    <w:rsid w:val="7CCBA3F5"/>
    <w:rsid w:val="7D204E18"/>
    <w:rsid w:val="7D7B23CB"/>
    <w:rsid w:val="7D7EAF68"/>
    <w:rsid w:val="7D82F1F1"/>
    <w:rsid w:val="7D87F743"/>
    <w:rsid w:val="7DA3600D"/>
    <w:rsid w:val="7DB57316"/>
    <w:rsid w:val="7DBEC056"/>
    <w:rsid w:val="7DDC31C2"/>
    <w:rsid w:val="7DDF9F7F"/>
    <w:rsid w:val="7DE89E85"/>
    <w:rsid w:val="7DEF1DF6"/>
    <w:rsid w:val="7E0CB0C8"/>
    <w:rsid w:val="7E13DAFF"/>
    <w:rsid w:val="7E1845E3"/>
    <w:rsid w:val="7E51D76B"/>
    <w:rsid w:val="7E555571"/>
    <w:rsid w:val="7E5CA648"/>
    <w:rsid w:val="7E6990F8"/>
    <w:rsid w:val="7E827D76"/>
    <w:rsid w:val="7E8F1AEC"/>
    <w:rsid w:val="7E91C761"/>
    <w:rsid w:val="7E937B5E"/>
    <w:rsid w:val="7E9BC96F"/>
    <w:rsid w:val="7EB037D5"/>
    <w:rsid w:val="7EEB44C8"/>
    <w:rsid w:val="7EF74AFA"/>
    <w:rsid w:val="7F14C09D"/>
    <w:rsid w:val="7F19BB15"/>
    <w:rsid w:val="7F3D0F55"/>
    <w:rsid w:val="7F3F306E"/>
    <w:rsid w:val="7F4460F8"/>
    <w:rsid w:val="7F815BCD"/>
    <w:rsid w:val="7FC08E00"/>
    <w:rsid w:val="7FC5866A"/>
    <w:rsid w:val="7FD1B2F2"/>
    <w:rsid w:val="7FD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epmc.org/article/MED/34256771?singleResult=true" TargetMode="External"/><Relationship Id="rId18" Type="http://schemas.openxmlformats.org/officeDocument/2006/relationships/hyperlink" Target="http://www.ihi.org/communities/blogs/africa-testing-changes-for-respectful-maternity-care" TargetMode="External"/><Relationship Id="rId26" Type="http://schemas.openxmlformats.org/officeDocument/2006/relationships/hyperlink" Target="https://www.kingsfund.org.uk/blog/2021/07/integration-health-care-services-working" TargetMode="External"/><Relationship Id="rId39" Type="http://schemas.openxmlformats.org/officeDocument/2006/relationships/hyperlink" Target="https://bmcpublichealth.biomedcentral.com/articles/10.1186/s12889-021-11468-3" TargetMode="External"/><Relationship Id="rId21" Type="http://schemas.openxmlformats.org/officeDocument/2006/relationships/hyperlink" Target="http://www.ihi.org/communities/blogs/what-does-it-mean-to-rethink-quality" TargetMode="External"/><Relationship Id="rId34" Type="http://schemas.openxmlformats.org/officeDocument/2006/relationships/hyperlink" Target="https://www.ombudsman.org.uk/sites/default/files/Unlocking_Solutions_in_Imaging_working_together_to_learn_from_failings_in_the_NHS.pdf" TargetMode="External"/><Relationship Id="rId42" Type="http://schemas.openxmlformats.org/officeDocument/2006/relationships/hyperlink" Target="https://gh.bmj.com/content/6/8/e006653.info" TargetMode="External"/><Relationship Id="rId47" Type="http://schemas.openxmlformats.org/officeDocument/2006/relationships/hyperlink" Target="https://bmchealthservres.biomedcentral.com/articles/10.1186/s12913-021-06702-y" TargetMode="External"/><Relationship Id="rId50" Type="http://schemas.openxmlformats.org/officeDocument/2006/relationships/hyperlink" Target="https://orchahealth.com/wp-content/uploads/2021/07/2107_ICS_Research_Report_2021_National_final.pdf" TargetMode="External"/><Relationship Id="rId55" Type="http://schemas.openxmlformats.org/officeDocument/2006/relationships/hyperlink" Target="https://www.qisw.uk/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urohealthobservatory.who.int/publications/i/how-can-we-transfer-service-and-policy-innovations-between-health-systems" TargetMode="External"/><Relationship Id="rId29" Type="http://schemas.openxmlformats.org/officeDocument/2006/relationships/hyperlink" Target="https://nhsproviders.org/addressing-the-care-backlo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jopenquality.bmj.com/content/10/3/e001323.info" TargetMode="External"/><Relationship Id="rId24" Type="http://schemas.openxmlformats.org/officeDocument/2006/relationships/hyperlink" Target="https://www.patients-association.org.uk/Handlers/Download.ashx?IDMF=8a8cb262-813e-4b35-9ab2-fdf0ec72c8a8" TargetMode="External"/><Relationship Id="rId32" Type="http://schemas.openxmlformats.org/officeDocument/2006/relationships/hyperlink" Target="https://ilcuk.org.uk/wp-content/uploads/2021/06/CSFI-ILC-Business-School-The-cost-of-inequality.pdf" TargetMode="External"/><Relationship Id="rId37" Type="http://schemas.openxmlformats.org/officeDocument/2006/relationships/hyperlink" Target="https://www.gov.uk/government/publications/department-of-health-and-social-care-outcome-delivery-plan/department-of-health-and-social-care-outcome-delivery-plan-2021-to-2022" TargetMode="External"/><Relationship Id="rId40" Type="http://schemas.openxmlformats.org/officeDocument/2006/relationships/hyperlink" Target="https://www.mind.org.uk/media/8962/the-consequences-of-coronavirus-for-mental-health-final-report.pdf" TargetMode="External"/><Relationship Id="rId45" Type="http://schemas.openxmlformats.org/officeDocument/2006/relationships/hyperlink" Target="https://www.gov.uk/government/publications/the-lived-experience-of-disabled-people-during-the-covid-19-pandemic/the-lived-experience-of-disabled-people-during-the-covid-19-pandemic" TargetMode="External"/><Relationship Id="rId53" Type="http://schemas.openxmlformats.org/officeDocument/2006/relationships/hyperlink" Target="https://www.healthtechdigital.com/we-want-action-the-need-to-transform-mental-health-services-with-tech/" TargetMode="External"/><Relationship Id="rId58" Type="http://schemas.openxmlformats.org/officeDocument/2006/relationships/hyperlink" Target="https://www.futurelearn.com/courses/psychological-first-aid-covid-19" TargetMode="External"/><Relationship Id="rId66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nhshorizons.passle.net/post/102gzim/understanding-and-working-with-complexity" TargetMode="External"/><Relationship Id="rId23" Type="http://schemas.openxmlformats.org/officeDocument/2006/relationships/hyperlink" Target="https://www.england.nhs.uk/publication/improving-communication-between-health-care-professionals-and-patients-in-the-nhs-in-england/" TargetMode="External"/><Relationship Id="rId28" Type="http://schemas.openxmlformats.org/officeDocument/2006/relationships/hyperlink" Target="https://www.kingsfund.org.uk/publications/nhs-waiting-times" TargetMode="External"/><Relationship Id="rId36" Type="http://schemas.openxmlformats.org/officeDocument/2006/relationships/hyperlink" Target="https://www.gov.uk/government/publications/chief-medical-officers-annual-report-2021-health-in-coastal-communities" TargetMode="External"/><Relationship Id="rId49" Type="http://schemas.openxmlformats.org/officeDocument/2006/relationships/hyperlink" Target="https://www.ageing-better.org.uk/sites/default/files/2021-07/COVID-19-and-the-digital-divide.pdf" TargetMode="External"/><Relationship Id="rId57" Type="http://schemas.openxmlformats.org/officeDocument/2006/relationships/hyperlink" Target="https://fabnhsstuff.net/campaigns/fabchange21" TargetMode="External"/><Relationship Id="rId61" Type="http://schemas.openxmlformats.org/officeDocument/2006/relationships/hyperlink" Target="https://library.nhs.uk/nhs-staff-and-learners/uplifting-resourc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ihi.org/communities/blogs/how-to-build-a-whole-system-quality-learning-organization-culture" TargetMode="External"/><Relationship Id="rId31" Type="http://schemas.openxmlformats.org/officeDocument/2006/relationships/hyperlink" Target="https://policyexchange.org.uk/wp-content/uploads/A-Wait-on-Your-Mind.pdf" TargetMode="External"/><Relationship Id="rId44" Type="http://schemas.openxmlformats.org/officeDocument/2006/relationships/hyperlink" Target="https://richmondgroupofcharities.org.uk/sites/default/files/richmond_group_phase_3_report_final_july_2021.pdf" TargetMode="External"/><Relationship Id="rId52" Type="http://schemas.openxmlformats.org/officeDocument/2006/relationships/hyperlink" Target="https://www.healthtechdigital.com/northern-lincolnshire-and-goole-nhs-foundation-trust-gives-patients-ownership-over-their-care-with-patient-engagement-portal/" TargetMode="External"/><Relationship Id="rId60" Type="http://schemas.openxmlformats.org/officeDocument/2006/relationships/hyperlink" Target="https://www.england.nhs.uk/sustainableimprovement/improvement-fundamentals/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epmc.org/article/MED/34271925" TargetMode="External"/><Relationship Id="rId22" Type="http://schemas.openxmlformats.org/officeDocument/2006/relationships/hyperlink" Target="https://www.picker.org/news/blog/starting-your-quality-improvement-journey-in-an-nhs-trust/" TargetMode="External"/><Relationship Id="rId27" Type="http://schemas.openxmlformats.org/officeDocument/2006/relationships/hyperlink" Target="https://www.phgfoundation.org/blog/expanding-the-public-and-patient-role-in-medical-regulation" TargetMode="External"/><Relationship Id="rId30" Type="http://schemas.openxmlformats.org/officeDocument/2006/relationships/hyperlink" Target="https://the-strategy-unit.github.io/708_effect_of_covid_on_pop_health/" TargetMode="External"/><Relationship Id="rId35" Type="http://schemas.openxmlformats.org/officeDocument/2006/relationships/hyperlink" Target="https://www.york.ac.uk/media/che/documents/papers/researchpapers/CHERP183_Paying_Health_Gains.pdf" TargetMode="External"/><Relationship Id="rId43" Type="http://schemas.openxmlformats.org/officeDocument/2006/relationships/hyperlink" Target="https://acmedsci.ac.uk/file-download/57914133" TargetMode="External"/><Relationship Id="rId48" Type="http://schemas.openxmlformats.org/officeDocument/2006/relationships/hyperlink" Target="https://www.nao.org.uk/wp-content/uploads/2021/07/The-challenges-in-implementing-digital-change.pdf" TargetMode="External"/><Relationship Id="rId56" Type="http://schemas.openxmlformats.org/officeDocument/2006/relationships/hyperlink" Target="https://events.catalyst.nejm.org/events/technology-data-in-2030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futurecarecapital.org.uk/wp-content/uploads/2021/07/Mental-Health-Tech-Landscape-Review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mjopenquality.bmj.com/content/10/3/e001293.long" TargetMode="External"/><Relationship Id="rId17" Type="http://schemas.openxmlformats.org/officeDocument/2006/relationships/hyperlink" Target="http://www.ihi.org/communities/blogs/meaningful-changes-leaders-can-make-to-promote-the-long-term-well-being-of-the-health-care-workforce" TargetMode="External"/><Relationship Id="rId25" Type="http://schemas.openxmlformats.org/officeDocument/2006/relationships/hyperlink" Target="https://www.kingsfund.org.uk/sites/default/files/2021-07/understanding-integration-guide_1.pdf" TargetMode="External"/><Relationship Id="rId33" Type="http://schemas.openxmlformats.org/officeDocument/2006/relationships/hyperlink" Target="https://www.kingsfund.org.uk/publications/tackling-obesity-nhs" TargetMode="External"/><Relationship Id="rId38" Type="http://schemas.openxmlformats.org/officeDocument/2006/relationships/hyperlink" Target="https://www.kingsfund.org.uk/publications/public-perceptions-nhs-2020" TargetMode="External"/><Relationship Id="rId46" Type="http://schemas.openxmlformats.org/officeDocument/2006/relationships/hyperlink" Target="https://www.bgs.org.uk/sites/default/files/content/attachment/2021-07-21/BGS%20Through%20the%20visor%202%20-%20web%20version.pdf" TargetMode="External"/><Relationship Id="rId59" Type="http://schemas.openxmlformats.org/officeDocument/2006/relationships/hyperlink" Target="https://www.futurelearn.com/courses/collaborative-working-in-a-remote-team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www.ukri.org/news/sponge-on-a-string-cancer-test-rolled-out-in-scotland/" TargetMode="External"/><Relationship Id="rId41" Type="http://schemas.openxmlformats.org/officeDocument/2006/relationships/hyperlink" Target="https://www.health.org.uk/publications/reports/unequal-pandemic-fairer-recovery" TargetMode="External"/><Relationship Id="rId54" Type="http://schemas.openxmlformats.org/officeDocument/2006/relationships/hyperlink" Target="https://www.healthtechdigital.com/three-new-trusts-join-nations-largest-medical-staff-bank/" TargetMode="External"/><Relationship Id="rId62" Type="http://schemas.openxmlformats.org/officeDocument/2006/relationships/image" Target="media/image1.png"/><Relationship Id="rId7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53260-5644-49E7-8053-A54B4A35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4</cp:revision>
  <cp:lastPrinted>2021-06-09T19:49:00Z</cp:lastPrinted>
  <dcterms:created xsi:type="dcterms:W3CDTF">2021-08-04T14:50:00Z</dcterms:created>
  <dcterms:modified xsi:type="dcterms:W3CDTF">2021-08-04T14:51:00Z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