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076142FA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41A3DD05">
        <w:rPr>
          <w:rFonts w:eastAsia="Arial"/>
          <w:color w:val="auto"/>
          <w:sz w:val="32"/>
          <w:szCs w:val="32"/>
        </w:rPr>
        <w:t>Quality improvement</w:t>
      </w:r>
    </w:p>
    <w:p w14:paraId="3A385037" w14:textId="72422233" w:rsidR="0075533C" w:rsidRP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 w:history="1">
        <w:r w:rsidR="0011473E" w:rsidRPr="0011473E">
          <w:rPr>
            <w:rStyle w:val="Hyperlink"/>
            <w:rFonts w:ascii="Arial" w:eastAsia="Arial" w:hAnsi="Arial" w:cs="Arial"/>
          </w:rPr>
          <w:t>Development and implementation of a centralized surveillance infection prevention program in a multi-facility health system: A quality improvement project</w:t>
        </w:r>
      </w:hyperlink>
      <w:r w:rsidR="0011473E">
        <w:rPr>
          <w:rFonts w:ascii="Arial" w:eastAsia="Arial" w:hAnsi="Arial" w:cs="Arial"/>
        </w:rPr>
        <w:t xml:space="preserve"> (</w:t>
      </w:r>
      <w:r w:rsidR="0011473E" w:rsidRPr="0011473E">
        <w:rPr>
          <w:rFonts w:ascii="Arial" w:eastAsia="Arial" w:hAnsi="Arial" w:cs="Arial"/>
        </w:rPr>
        <w:t>Antimicrobial Stewardship &amp; Healthcare Epidemiology</w:t>
      </w:r>
      <w:r w:rsidR="0011473E">
        <w:rPr>
          <w:rFonts w:ascii="Arial" w:eastAsia="Arial" w:hAnsi="Arial" w:cs="Arial"/>
        </w:rPr>
        <w:t>, March 2023)</w:t>
      </w:r>
    </w:p>
    <w:p w14:paraId="683A34EF" w14:textId="4955EB61" w:rsid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12" w:history="1">
        <w:r w:rsidR="0075533C" w:rsidRPr="007E0F87">
          <w:rPr>
            <w:rStyle w:val="Hyperlink"/>
            <w:rFonts w:ascii="Arial" w:eastAsia="Arial" w:hAnsi="Arial" w:cs="Arial"/>
          </w:rPr>
          <w:t>Implementation through translation: a qualitative case study of translation processes in the implementation of quality improvement collaboratives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7E0F87">
        <w:rPr>
          <w:rFonts w:ascii="Arial" w:eastAsia="Arial" w:hAnsi="Arial" w:cs="Arial"/>
        </w:rPr>
        <w:t>BMC Health Services Research</w:t>
      </w:r>
      <w:r w:rsidR="0075533C">
        <w:rPr>
          <w:rFonts w:ascii="Arial" w:eastAsia="Arial" w:hAnsi="Arial" w:cs="Arial"/>
        </w:rPr>
        <w:t>, March 2023)</w:t>
      </w:r>
    </w:p>
    <w:p w14:paraId="07010280" w14:textId="03727A79" w:rsidR="0075533C" w:rsidRP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 w:history="1">
        <w:r w:rsidR="0075533C" w:rsidRPr="00532345">
          <w:rPr>
            <w:rStyle w:val="Hyperlink"/>
            <w:rFonts w:ascii="Arial" w:eastAsia="Arial" w:hAnsi="Arial" w:cs="Arial"/>
          </w:rPr>
          <w:t>Improving heart failure care with an Experience-Based Co-Design approach: what matters to persons with heart failure and their family members?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532345">
        <w:rPr>
          <w:rFonts w:ascii="Arial" w:eastAsia="Arial" w:hAnsi="Arial" w:cs="Arial"/>
        </w:rPr>
        <w:t>BMC Health Services Research</w:t>
      </w:r>
      <w:r w:rsidR="0075533C">
        <w:rPr>
          <w:rFonts w:ascii="Arial" w:eastAsia="Arial" w:hAnsi="Arial" w:cs="Arial"/>
        </w:rPr>
        <w:t>, March 2023)</w:t>
      </w:r>
    </w:p>
    <w:p w14:paraId="13F3FFCA" w14:textId="5344AC74" w:rsid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14" w:history="1">
        <w:r w:rsidR="0075533C" w:rsidRPr="008330F1">
          <w:rPr>
            <w:rStyle w:val="Hyperlink"/>
            <w:rFonts w:ascii="Arial" w:eastAsia="Arial" w:hAnsi="Arial" w:cs="Arial"/>
          </w:rPr>
          <w:t>Continuing the quality improvement of an electronic personal health record and interactive website for people with diabetes in Scotland</w:t>
        </w:r>
      </w:hyperlink>
      <w:r w:rsidR="0075533C" w:rsidRPr="008330F1">
        <w:rPr>
          <w:rFonts w:ascii="Arial" w:eastAsia="Arial" w:hAnsi="Arial" w:cs="Arial"/>
        </w:rPr>
        <w:t xml:space="preserve"> </w:t>
      </w:r>
      <w:r w:rsidR="0075533C">
        <w:rPr>
          <w:rFonts w:ascii="Arial" w:eastAsia="Arial" w:hAnsi="Arial" w:cs="Arial"/>
        </w:rPr>
        <w:t>(</w:t>
      </w:r>
      <w:r w:rsidR="0075533C" w:rsidRPr="008330F1">
        <w:rPr>
          <w:rFonts w:ascii="Arial" w:eastAsia="Arial" w:hAnsi="Arial" w:cs="Arial"/>
        </w:rPr>
        <w:t>Diabetic Medicine</w:t>
      </w:r>
      <w:r w:rsidR="0075533C">
        <w:rPr>
          <w:rFonts w:ascii="Arial" w:eastAsia="Arial" w:hAnsi="Arial" w:cs="Arial"/>
        </w:rPr>
        <w:t>, March 2023)</w:t>
      </w:r>
    </w:p>
    <w:p w14:paraId="05EB34A6" w14:textId="6DEAB730" w:rsidR="0075533C" w:rsidRP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 w:history="1">
        <w:r w:rsidR="0075533C" w:rsidRPr="00584EE4">
          <w:rPr>
            <w:rStyle w:val="Hyperlink"/>
            <w:rFonts w:ascii="Arial" w:eastAsia="Arial" w:hAnsi="Arial" w:cs="Arial"/>
          </w:rPr>
          <w:t>Perspectives of hospital pharmacists on quality improvement initiatives in patient care: A pilot study from one healthcare system in Canada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584EE4">
        <w:rPr>
          <w:rFonts w:ascii="Arial" w:eastAsia="Arial" w:hAnsi="Arial" w:cs="Arial"/>
        </w:rPr>
        <w:t>Exploratory Research in Clinical and Social Pharmacy</w:t>
      </w:r>
      <w:r w:rsidR="0075533C">
        <w:rPr>
          <w:rFonts w:ascii="Arial" w:eastAsia="Arial" w:hAnsi="Arial" w:cs="Arial"/>
        </w:rPr>
        <w:t>, March 2023)</w:t>
      </w:r>
    </w:p>
    <w:p w14:paraId="38D809A0" w14:textId="4AF367C9" w:rsidR="0075533C" w:rsidRP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 w:history="1">
        <w:r w:rsidR="0075533C" w:rsidRPr="00AF64CF">
          <w:rPr>
            <w:rStyle w:val="Hyperlink"/>
            <w:rFonts w:ascii="Arial" w:eastAsia="Arial" w:hAnsi="Arial" w:cs="Arial"/>
          </w:rPr>
          <w:t>Quality improvement initiative to optimize heart failure treatment in patients with cardiac implantable electronic devices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AF64CF">
        <w:rPr>
          <w:rFonts w:ascii="Arial" w:eastAsia="Arial" w:hAnsi="Arial" w:cs="Arial"/>
        </w:rPr>
        <w:t>Heart Rhythm O2</w:t>
      </w:r>
      <w:r w:rsidR="0075533C">
        <w:rPr>
          <w:rFonts w:ascii="Arial" w:eastAsia="Arial" w:hAnsi="Arial" w:cs="Arial"/>
        </w:rPr>
        <w:t>, March 2023)</w:t>
      </w:r>
    </w:p>
    <w:p w14:paraId="45FB6BD1" w14:textId="3250C2FA" w:rsidR="0075533C" w:rsidRP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17" w:history="1">
        <w:r w:rsidR="0075533C" w:rsidRPr="00FC6019">
          <w:rPr>
            <w:rStyle w:val="Hyperlink"/>
            <w:rFonts w:ascii="Arial" w:eastAsia="Arial" w:hAnsi="Arial" w:cs="Arial"/>
          </w:rPr>
          <w:t>The Intricate Relationship of Employee Engagement and Lean Approach toward Quality Improvement of the Public Hospitals</w:t>
        </w:r>
      </w:hyperlink>
      <w:r w:rsidR="0075533C">
        <w:rPr>
          <w:rFonts w:ascii="Arial" w:eastAsia="Arial" w:hAnsi="Arial" w:cs="Arial"/>
        </w:rPr>
        <w:t xml:space="preserve"> (Hospital Topics, March 2023)</w:t>
      </w:r>
    </w:p>
    <w:p w14:paraId="2A163C43" w14:textId="4F057F75" w:rsidR="0075533C" w:rsidRP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 w:history="1">
        <w:r w:rsidR="0075533C" w:rsidRPr="001763DA">
          <w:rPr>
            <w:rStyle w:val="Hyperlink"/>
            <w:rFonts w:ascii="Arial" w:eastAsia="Arial" w:hAnsi="Arial" w:cs="Arial"/>
          </w:rPr>
          <w:t>Hospital-acquired E. coli bacteraemia at a large UK NHS Trust. A return towards baseline following implementation of a 5-year quality improvement programme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9E74A9">
        <w:rPr>
          <w:rFonts w:ascii="Arial" w:eastAsia="Arial" w:hAnsi="Arial" w:cs="Arial"/>
        </w:rPr>
        <w:t>Infection Prevention in Practice</w:t>
      </w:r>
      <w:r w:rsidR="0075533C">
        <w:rPr>
          <w:rFonts w:ascii="Arial" w:eastAsia="Arial" w:hAnsi="Arial" w:cs="Arial"/>
        </w:rPr>
        <w:t>, March 2023)</w:t>
      </w:r>
    </w:p>
    <w:p w14:paraId="1B8F15E3" w14:textId="77777777" w:rsid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 w:history="1">
        <w:r w:rsidR="0010078F" w:rsidRPr="0010078F">
          <w:rPr>
            <w:rStyle w:val="Hyperlink"/>
            <w:rFonts w:ascii="Arial" w:eastAsia="Arial" w:hAnsi="Arial" w:cs="Arial"/>
          </w:rPr>
          <w:t>Applying a new approach to the governance of healthcare quality at board level</w:t>
        </w:r>
      </w:hyperlink>
      <w:r w:rsidR="0010078F">
        <w:rPr>
          <w:rFonts w:ascii="Arial" w:eastAsia="Arial" w:hAnsi="Arial" w:cs="Arial"/>
        </w:rPr>
        <w:t xml:space="preserve"> (</w:t>
      </w:r>
      <w:r w:rsidR="0010078F" w:rsidRPr="0010078F">
        <w:rPr>
          <w:rFonts w:ascii="Arial" w:eastAsia="Arial" w:hAnsi="Arial" w:cs="Arial"/>
        </w:rPr>
        <w:t>International Journal of Health Governance</w:t>
      </w:r>
      <w:r w:rsidR="0010078F">
        <w:rPr>
          <w:rFonts w:ascii="Arial" w:eastAsia="Arial" w:hAnsi="Arial" w:cs="Arial"/>
        </w:rPr>
        <w:t>, March 2023)</w:t>
      </w:r>
    </w:p>
    <w:p w14:paraId="5D1B2FD5" w14:textId="232D1EF3" w:rsid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hyperlink r:id="rId20" w:history="1">
        <w:r w:rsidR="0075533C" w:rsidRPr="00CF08C4">
          <w:rPr>
            <w:rStyle w:val="Hyperlink"/>
            <w:rFonts w:ascii="Arial" w:eastAsia="Arial" w:hAnsi="Arial" w:cs="Arial"/>
          </w:rPr>
          <w:t>Reducing Avoidable Emergency Visits and Hospitalizations with Patient Risk-Based Prescriptive Analytics: A Quality Improvement Project at an Oncology Care Model Practice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CF08C4">
        <w:rPr>
          <w:rFonts w:ascii="Arial" w:eastAsia="Arial" w:hAnsi="Arial" w:cs="Arial"/>
        </w:rPr>
        <w:t>JCO Oncology Practice</w:t>
      </w:r>
      <w:r w:rsidR="0075533C">
        <w:rPr>
          <w:rFonts w:ascii="Arial" w:eastAsia="Arial" w:hAnsi="Arial" w:cs="Arial"/>
        </w:rPr>
        <w:t>, March 2023)</w:t>
      </w:r>
    </w:p>
    <w:p w14:paraId="200E369A" w14:textId="34D5A480" w:rsidR="0010078F" w:rsidRP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 w:history="1">
        <w:r w:rsidR="0075533C" w:rsidRPr="00AF64CF">
          <w:rPr>
            <w:rStyle w:val="Hyperlink"/>
            <w:rFonts w:ascii="Arial" w:eastAsia="Arial" w:hAnsi="Arial" w:cs="Arial"/>
          </w:rPr>
          <w:t>Leading for High Reliability During the COVID-19 Pandemic: A Pilot Quality Improvement Initiative to Identify Challenges Faced and Lessons Learned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AF64CF">
        <w:rPr>
          <w:rFonts w:ascii="Arial" w:eastAsia="Arial" w:hAnsi="Arial" w:cs="Arial"/>
        </w:rPr>
        <w:t>Journal of Clinical Outcomes Management</w:t>
      </w:r>
      <w:r w:rsidR="0075533C">
        <w:rPr>
          <w:rFonts w:ascii="Arial" w:eastAsia="Arial" w:hAnsi="Arial" w:cs="Arial"/>
        </w:rPr>
        <w:t>, March 2023)</w:t>
      </w:r>
    </w:p>
    <w:p w14:paraId="0546DD3B" w14:textId="77777777" w:rsid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 w:history="1">
        <w:r w:rsidR="0075533C" w:rsidRPr="0011473E">
          <w:rPr>
            <w:rStyle w:val="Hyperlink"/>
            <w:rFonts w:ascii="Arial" w:eastAsia="Arial" w:hAnsi="Arial" w:cs="Arial"/>
          </w:rPr>
          <w:t>The development and evaluation of a vaccination pathway for children with intellectual and developmental disability and needle fear</w:t>
        </w:r>
      </w:hyperlink>
      <w:r w:rsidR="0075533C">
        <w:rPr>
          <w:rFonts w:ascii="Arial" w:eastAsia="Arial" w:hAnsi="Arial" w:cs="Arial"/>
        </w:rPr>
        <w:t xml:space="preserve"> (</w:t>
      </w:r>
      <w:r w:rsidR="0075533C" w:rsidRPr="0011473E">
        <w:rPr>
          <w:rFonts w:ascii="Arial" w:eastAsia="Arial" w:hAnsi="Arial" w:cs="Arial"/>
        </w:rPr>
        <w:t>Paediatr</w:t>
      </w:r>
      <w:r w:rsidR="0075533C">
        <w:rPr>
          <w:rFonts w:ascii="Arial" w:eastAsia="Arial" w:hAnsi="Arial" w:cs="Arial"/>
        </w:rPr>
        <w:t>ic &amp;</w:t>
      </w:r>
      <w:r w:rsidR="0075533C" w:rsidRPr="0011473E">
        <w:rPr>
          <w:rFonts w:ascii="Arial" w:eastAsia="Arial" w:hAnsi="Arial" w:cs="Arial"/>
        </w:rPr>
        <w:t xml:space="preserve"> Neonatal Pain</w:t>
      </w:r>
      <w:r w:rsidR="0075533C">
        <w:rPr>
          <w:rFonts w:ascii="Arial" w:eastAsia="Arial" w:hAnsi="Arial" w:cs="Arial"/>
        </w:rPr>
        <w:t>, March 2023)</w:t>
      </w:r>
    </w:p>
    <w:p w14:paraId="22F63CD8" w14:textId="4AE1986F" w:rsid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eastAsia="Arial" w:hAnsi="Arial" w:cs="Arial"/>
        </w:rPr>
      </w:pPr>
      <w:r>
        <w:fldChar w:fldCharType="begin"/>
      </w:r>
      <w:r>
        <w:instrText>HYPERLINK "https://link.springer.com/article/10.1007/s00127-023-02461-9"</w:instrText>
      </w:r>
      <w:r>
        <w:fldChar w:fldCharType="separate"/>
      </w:r>
      <w:r w:rsidR="0075533C" w:rsidRPr="00066D6B">
        <w:rPr>
          <w:rStyle w:val="Hyperlink"/>
          <w:rFonts w:ascii="Arial" w:eastAsia="Arial" w:hAnsi="Arial" w:cs="Arial"/>
        </w:rPr>
        <w:t>Changing prescribing practice for rapid tranquillization-a quality improvement project based on the Plan-Do-Study-Act method</w:t>
      </w:r>
      <w:r>
        <w:rPr>
          <w:rStyle w:val="Hyperlink"/>
          <w:rFonts w:ascii="Arial" w:eastAsia="Arial" w:hAnsi="Arial" w:cs="Arial"/>
        </w:rPr>
        <w:fldChar w:fldCharType="end"/>
      </w:r>
      <w:r w:rsidR="0075533C" w:rsidRPr="00E50717">
        <w:rPr>
          <w:rFonts w:ascii="Arial" w:eastAsia="Arial" w:hAnsi="Arial" w:cs="Arial"/>
        </w:rPr>
        <w:t xml:space="preserve"> (</w:t>
      </w:r>
      <w:r w:rsidR="0075533C">
        <w:rPr>
          <w:rFonts w:ascii="Arial" w:eastAsia="Arial" w:hAnsi="Arial" w:cs="Arial"/>
        </w:rPr>
        <w:t xml:space="preserve">Social Psychiatry and Psychiatric Epidemiology, </w:t>
      </w:r>
      <w:r w:rsidR="0075533C" w:rsidRPr="00E50717">
        <w:rPr>
          <w:rFonts w:ascii="Arial" w:eastAsia="Arial" w:hAnsi="Arial" w:cs="Arial"/>
        </w:rPr>
        <w:t>March 2023)</w:t>
      </w:r>
    </w:p>
    <w:p w14:paraId="759015C7" w14:textId="78540F25" w:rsidR="00E76374" w:rsidRPr="00A252CD" w:rsidRDefault="00A252CD" w:rsidP="00A252CD">
      <w:pPr>
        <w:spacing w:line="240" w:lineRule="auto"/>
        <w:rPr>
          <w:rFonts w:ascii="Arial" w:eastAsia="Arial" w:hAnsi="Arial" w:cs="Arial"/>
        </w:rPr>
      </w:pPr>
      <w:r w:rsidRPr="00A252CD">
        <w:rPr>
          <w:rFonts w:ascii="Arial" w:eastAsia="Arial" w:hAnsi="Arial" w:cs="Arial"/>
          <w:noProof/>
          <w:highlight w:val="yellow"/>
        </w:rPr>
        <w:drawing>
          <wp:inline distT="0" distB="0" distL="0" distR="0" wp14:anchorId="0A56006F" wp14:editId="3F845987">
            <wp:extent cx="6350000" cy="3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B518" w14:textId="60EF81BA" w:rsidR="6DFEBA74" w:rsidRPr="00F03517" w:rsidRDefault="7E19ED95" w:rsidP="41A86E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6F5D2B0C" w14:textId="77777777" w:rsidR="0062489F" w:rsidRPr="00EE343F" w:rsidRDefault="00000000" w:rsidP="0062489F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4" w:history="1">
        <w:r w:rsidR="0062489F" w:rsidRPr="0062489F">
          <w:rPr>
            <w:rStyle w:val="Hyperlink"/>
            <w:rFonts w:ascii="Arial" w:hAnsi="Arial" w:cs="Arial"/>
          </w:rPr>
          <w:t xml:space="preserve">Exploring the implementation and evaluation of a distributed leadership model within a Scottish, integrated </w:t>
        </w:r>
        <w:proofErr w:type="gramStart"/>
        <w:r w:rsidR="0062489F" w:rsidRPr="0062489F">
          <w:rPr>
            <w:rStyle w:val="Hyperlink"/>
            <w:rFonts w:ascii="Arial" w:hAnsi="Arial" w:cs="Arial"/>
          </w:rPr>
          <w:t>health</w:t>
        </w:r>
        <w:proofErr w:type="gramEnd"/>
        <w:r w:rsidR="0062489F" w:rsidRPr="0062489F">
          <w:rPr>
            <w:rStyle w:val="Hyperlink"/>
            <w:rFonts w:ascii="Arial" w:hAnsi="Arial" w:cs="Arial"/>
          </w:rPr>
          <w:t xml:space="preserve"> and care context</w:t>
        </w:r>
      </w:hyperlink>
      <w:r w:rsidR="0062489F">
        <w:rPr>
          <w:rFonts w:ascii="Arial" w:hAnsi="Arial" w:cs="Arial"/>
        </w:rPr>
        <w:t xml:space="preserve"> (</w:t>
      </w:r>
      <w:r w:rsidR="0062489F" w:rsidRPr="0062489F">
        <w:rPr>
          <w:rFonts w:ascii="Arial" w:hAnsi="Arial" w:cs="Arial"/>
        </w:rPr>
        <w:t>BMJ Leader</w:t>
      </w:r>
      <w:r w:rsidR="0062489F">
        <w:rPr>
          <w:rFonts w:ascii="Arial" w:hAnsi="Arial" w:cs="Arial"/>
        </w:rPr>
        <w:t>, March 2023)</w:t>
      </w:r>
    </w:p>
    <w:p w14:paraId="6E005D2D" w14:textId="77777777" w:rsid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5" w:history="1">
        <w:r w:rsidR="0075533C" w:rsidRPr="00F536D2">
          <w:rPr>
            <w:rStyle w:val="Hyperlink"/>
            <w:rFonts w:ascii="Arial" w:hAnsi="Arial" w:cs="Arial"/>
          </w:rPr>
          <w:t>Transforming Integrated Care in the Community (TICC)</w:t>
        </w:r>
      </w:hyperlink>
      <w:r w:rsidR="0075533C">
        <w:rPr>
          <w:rFonts w:ascii="Arial" w:hAnsi="Arial" w:cs="Arial"/>
        </w:rPr>
        <w:t xml:space="preserve"> (</w:t>
      </w:r>
      <w:r w:rsidR="0075533C" w:rsidRPr="00F536D2">
        <w:rPr>
          <w:rFonts w:ascii="Arial" w:hAnsi="Arial" w:cs="Arial"/>
        </w:rPr>
        <w:t>Health and Europe Centre, March 2023)</w:t>
      </w:r>
    </w:p>
    <w:p w14:paraId="461B9AA8" w14:textId="112F77E8" w:rsidR="001C4752" w:rsidRPr="0041695B" w:rsidRDefault="00000000" w:rsidP="008330F1">
      <w:pPr>
        <w:pStyle w:val="ListParagraph"/>
        <w:numPr>
          <w:ilvl w:val="0"/>
          <w:numId w:val="27"/>
        </w:numPr>
        <w:spacing w:line="240" w:lineRule="auto"/>
      </w:pPr>
      <w:hyperlink r:id="rId26" w:history="1">
        <w:r w:rsidR="001C4752" w:rsidRPr="001C4752">
          <w:rPr>
            <w:rStyle w:val="Hyperlink"/>
            <w:rFonts w:ascii="Arial" w:hAnsi="Arial" w:cs="Arial"/>
            <w:shd w:val="clear" w:color="auto" w:fill="FFFFFF"/>
          </w:rPr>
          <w:t>Integrated Care Systems: Autonomy and Accountability</w:t>
        </w:r>
      </w:hyperlink>
      <w:r w:rsidR="001C4752">
        <w:rPr>
          <w:rFonts w:ascii="Arial" w:hAnsi="Arial" w:cs="Arial"/>
          <w:shd w:val="clear" w:color="auto" w:fill="FFFFFF"/>
        </w:rPr>
        <w:t xml:space="preserve"> </w:t>
      </w:r>
      <w:r w:rsidR="001C4752" w:rsidRPr="0041695B">
        <w:rPr>
          <w:rFonts w:ascii="Arial" w:hAnsi="Arial" w:cs="Arial"/>
        </w:rPr>
        <w:t>(Health and Social Care Select Committee, March 202</w:t>
      </w:r>
      <w:r w:rsidR="00F536D2">
        <w:rPr>
          <w:rFonts w:ascii="Arial" w:hAnsi="Arial" w:cs="Arial"/>
        </w:rPr>
        <w:t>3</w:t>
      </w:r>
      <w:r w:rsidR="001C4752" w:rsidRPr="0041695B">
        <w:rPr>
          <w:rFonts w:ascii="Arial" w:hAnsi="Arial" w:cs="Arial"/>
        </w:rPr>
        <w:t>)</w:t>
      </w:r>
    </w:p>
    <w:p w14:paraId="47172153" w14:textId="77777777" w:rsid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7" w:history="1">
        <w:r w:rsidR="0075533C" w:rsidRPr="00EE343F">
          <w:rPr>
            <w:rStyle w:val="Hyperlink"/>
            <w:rFonts w:ascii="Arial" w:hAnsi="Arial" w:cs="Arial"/>
          </w:rPr>
          <w:t>The Evolution of Provider Collaboration</w:t>
        </w:r>
      </w:hyperlink>
      <w:r w:rsidR="0075533C">
        <w:rPr>
          <w:rFonts w:ascii="Arial" w:hAnsi="Arial" w:cs="Arial"/>
        </w:rPr>
        <w:t xml:space="preserve"> (</w:t>
      </w:r>
      <w:r w:rsidR="0075533C" w:rsidRPr="00EE343F">
        <w:rPr>
          <w:rFonts w:ascii="Arial" w:hAnsi="Arial" w:cs="Arial"/>
        </w:rPr>
        <w:t>NHS Confederation</w:t>
      </w:r>
      <w:r w:rsidR="0075533C">
        <w:rPr>
          <w:rFonts w:ascii="Arial" w:hAnsi="Arial" w:cs="Arial"/>
        </w:rPr>
        <w:t>, March 2023)</w:t>
      </w:r>
    </w:p>
    <w:p w14:paraId="6A53827D" w14:textId="2132D652" w:rsidR="000A74B6" w:rsidRDefault="00000000" w:rsidP="008330F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8" w:history="1">
        <w:r w:rsidR="000A74B6" w:rsidRPr="000A74B6">
          <w:rPr>
            <w:rStyle w:val="Hyperlink"/>
            <w:rFonts w:ascii="Arial" w:hAnsi="Arial" w:cs="Arial"/>
          </w:rPr>
          <w:t>Maximising the Benefits of Research: Guidance for Integrated Care Systems</w:t>
        </w:r>
      </w:hyperlink>
      <w:r w:rsidR="000A74B6">
        <w:rPr>
          <w:rFonts w:ascii="Arial" w:hAnsi="Arial" w:cs="Arial"/>
        </w:rPr>
        <w:t xml:space="preserve"> (</w:t>
      </w:r>
      <w:r w:rsidR="000A74B6" w:rsidRPr="000A74B6">
        <w:rPr>
          <w:rFonts w:ascii="Arial" w:hAnsi="Arial" w:cs="Arial"/>
        </w:rPr>
        <w:t>NHS England</w:t>
      </w:r>
      <w:r w:rsidR="000A74B6">
        <w:rPr>
          <w:rFonts w:ascii="Arial" w:hAnsi="Arial" w:cs="Arial"/>
        </w:rPr>
        <w:t>, March 2023)</w:t>
      </w:r>
    </w:p>
    <w:p w14:paraId="63083569" w14:textId="77777777" w:rsidR="0075533C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29" w:history="1">
        <w:r w:rsidR="0075533C" w:rsidRPr="0041695B">
          <w:rPr>
            <w:rStyle w:val="Hyperlink"/>
            <w:rFonts w:ascii="Arial" w:hAnsi="Arial" w:cs="Arial"/>
          </w:rPr>
          <w:t>Supporting clinicians to address health inequalities in practice</w:t>
        </w:r>
      </w:hyperlink>
      <w:r w:rsidR="0075533C">
        <w:rPr>
          <w:rFonts w:ascii="Arial" w:hAnsi="Arial" w:cs="Arial"/>
        </w:rPr>
        <w:t xml:space="preserve"> (</w:t>
      </w:r>
      <w:r w:rsidR="0075533C" w:rsidRPr="0041695B">
        <w:rPr>
          <w:rFonts w:ascii="Arial" w:hAnsi="Arial" w:cs="Arial"/>
        </w:rPr>
        <w:t>Royal College of Physicians, March 202</w:t>
      </w:r>
      <w:r w:rsidR="0075533C">
        <w:rPr>
          <w:rFonts w:ascii="Arial" w:hAnsi="Arial" w:cs="Arial"/>
        </w:rPr>
        <w:t>3</w:t>
      </w:r>
      <w:r w:rsidR="0075533C" w:rsidRPr="0041695B">
        <w:rPr>
          <w:rFonts w:ascii="Arial" w:hAnsi="Arial" w:cs="Arial"/>
        </w:rPr>
        <w:t>)</w:t>
      </w:r>
    </w:p>
    <w:p w14:paraId="3EB555F9" w14:textId="4BD5E5EB" w:rsidR="00EE343F" w:rsidRDefault="00000000" w:rsidP="008330F1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30" w:history="1">
        <w:r w:rsidR="00EE343F" w:rsidRPr="00EE343F">
          <w:rPr>
            <w:rStyle w:val="Hyperlink"/>
            <w:rFonts w:ascii="Arial" w:hAnsi="Arial" w:cs="Arial"/>
          </w:rPr>
          <w:t>Social care 360</w:t>
        </w:r>
      </w:hyperlink>
      <w:r w:rsidR="00EE343F">
        <w:rPr>
          <w:rFonts w:ascii="Arial" w:hAnsi="Arial" w:cs="Arial"/>
        </w:rPr>
        <w:t xml:space="preserve"> (The Kings Fund, March 2023)</w:t>
      </w:r>
    </w:p>
    <w:p w14:paraId="0B912EE9" w14:textId="5AE81F8B" w:rsidR="00DC7F47" w:rsidRPr="00A252CD" w:rsidRDefault="00A252CD" w:rsidP="0029488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62137F2" wp14:editId="46AF3953">
            <wp:extent cx="6350000" cy="38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7174" w14:textId="77E79D79" w:rsidR="00714184" w:rsidRPr="00F03517" w:rsidRDefault="00714184" w:rsidP="00714184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511AAABB">
        <w:rPr>
          <w:rFonts w:eastAsia="Arial"/>
          <w:color w:val="auto"/>
          <w:sz w:val="32"/>
          <w:szCs w:val="32"/>
        </w:rPr>
        <w:t xml:space="preserve">Patients &amp; people </w:t>
      </w:r>
    </w:p>
    <w:p w14:paraId="75E2FBDB" w14:textId="77777777" w:rsidR="007845FB" w:rsidRPr="008B54D4" w:rsidRDefault="00000000" w:rsidP="007845FB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1" w:history="1">
        <w:r w:rsidR="007845FB" w:rsidRPr="007845FB">
          <w:rPr>
            <w:rStyle w:val="Hyperlink"/>
            <w:rFonts w:ascii="Arial" w:eastAsia="Arial" w:hAnsi="Arial" w:cs="Arial"/>
          </w:rPr>
          <w:t>Measuring Patient Experience and Patient Satisfaction—How Are We Doing It and Why Does It Matter? A Comparison of European and U.S. American Approaches</w:t>
        </w:r>
      </w:hyperlink>
      <w:r w:rsidR="007845FB">
        <w:rPr>
          <w:rFonts w:ascii="Arial" w:eastAsia="Arial" w:hAnsi="Arial" w:cs="Arial"/>
        </w:rPr>
        <w:t xml:space="preserve"> (Healthcare, March 2023)</w:t>
      </w:r>
    </w:p>
    <w:p w14:paraId="139DD9F9" w14:textId="3D8B97E5" w:rsidR="007845FB" w:rsidRDefault="00000000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2" w:history="1">
        <w:r w:rsidR="007845FB" w:rsidRPr="007845FB">
          <w:rPr>
            <w:rStyle w:val="Hyperlink"/>
            <w:rFonts w:ascii="Arial" w:eastAsia="Arial" w:hAnsi="Arial" w:cs="Arial"/>
          </w:rPr>
          <w:t xml:space="preserve">Empowering Patients </w:t>
        </w:r>
        <w:proofErr w:type="gramStart"/>
        <w:r w:rsidR="007845FB" w:rsidRPr="007845FB">
          <w:rPr>
            <w:rStyle w:val="Hyperlink"/>
            <w:rFonts w:ascii="Arial" w:eastAsia="Arial" w:hAnsi="Arial" w:cs="Arial"/>
          </w:rPr>
          <w:t>With</w:t>
        </w:r>
        <w:proofErr w:type="gramEnd"/>
        <w:r w:rsidR="007845FB" w:rsidRPr="007845FB">
          <w:rPr>
            <w:rStyle w:val="Hyperlink"/>
            <w:rFonts w:ascii="Arial" w:eastAsia="Arial" w:hAnsi="Arial" w:cs="Arial"/>
          </w:rPr>
          <w:t xml:space="preserve"> a Shared Communication Tool: A Patient-Oriented </w:t>
        </w:r>
        <w:proofErr w:type="spellStart"/>
        <w:r w:rsidR="007845FB" w:rsidRPr="007845FB">
          <w:rPr>
            <w:rStyle w:val="Hyperlink"/>
            <w:rFonts w:ascii="Arial" w:eastAsia="Arial" w:hAnsi="Arial" w:cs="Arial"/>
          </w:rPr>
          <w:t>Multimethods</w:t>
        </w:r>
        <w:proofErr w:type="spellEnd"/>
        <w:r w:rsidR="007845FB" w:rsidRPr="007845FB">
          <w:rPr>
            <w:rStyle w:val="Hyperlink"/>
            <w:rFonts w:ascii="Arial" w:eastAsia="Arial" w:hAnsi="Arial" w:cs="Arial"/>
          </w:rPr>
          <w:t xml:space="preserve"> Pilot Study</w:t>
        </w:r>
      </w:hyperlink>
      <w:r w:rsidR="007845FB">
        <w:rPr>
          <w:rFonts w:ascii="Arial" w:eastAsia="Arial" w:hAnsi="Arial" w:cs="Arial"/>
        </w:rPr>
        <w:t xml:space="preserve"> (Journal of Patient Experience, March 2023)</w:t>
      </w:r>
    </w:p>
    <w:p w14:paraId="40EFC314" w14:textId="3C647438" w:rsidR="008B54D4" w:rsidRPr="001C71DF" w:rsidRDefault="00000000" w:rsidP="001C71DF">
      <w:pPr>
        <w:spacing w:after="0"/>
        <w:jc w:val="center"/>
      </w:pPr>
      <w:r>
        <w:rPr>
          <w:noProof/>
        </w:rPr>
        <w:pict w14:anchorId="039B84A2">
          <v:rect id="_x0000_i1027" alt="" style="width:468pt;height:.05pt;mso-width-percent:0;mso-height-percent:0;mso-width-percent:0;mso-height-percent:0" o:hralign="center" o:hrstd="t" o:hrnoshade="t" o:hr="t" fillcolor="black [3213]" stroked="f"/>
        </w:pict>
      </w:r>
    </w:p>
    <w:p w14:paraId="714F1C70" w14:textId="77777777" w:rsidR="00A252CD" w:rsidRPr="00A252CD" w:rsidRDefault="00A252CD" w:rsidP="00A252CD">
      <w:pPr>
        <w:pStyle w:val="Style1"/>
        <w:spacing w:before="160" w:after="160"/>
        <w:ind w:left="360"/>
        <w:rPr>
          <w:rFonts w:eastAsia="Arial"/>
          <w:color w:val="000000" w:themeColor="text1"/>
          <w:sz w:val="4"/>
          <w:szCs w:val="4"/>
        </w:rPr>
      </w:pPr>
    </w:p>
    <w:p w14:paraId="02615A81" w14:textId="1262BF3C" w:rsidR="00D14F25" w:rsidRPr="00F03517" w:rsidRDefault="6D40DCEB" w:rsidP="00D14F25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NHS strategy &amp; performance</w:t>
      </w:r>
    </w:p>
    <w:p w14:paraId="240E3B36" w14:textId="77777777" w:rsidR="0075533C" w:rsidRPr="0075533C" w:rsidRDefault="00000000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3" w:history="1">
        <w:r w:rsidR="0075533C" w:rsidRPr="00FC7738">
          <w:rPr>
            <w:rStyle w:val="Hyperlink"/>
            <w:rFonts w:ascii="Arial" w:eastAsia="Arial" w:hAnsi="Arial" w:cs="Arial"/>
          </w:rPr>
          <w:t>A decade after Francis: is the NHS safer and more open?</w:t>
        </w:r>
      </w:hyperlink>
      <w:r w:rsidR="0075533C">
        <w:rPr>
          <w:rFonts w:ascii="Arial" w:eastAsia="Arial" w:hAnsi="Arial" w:cs="Arial"/>
        </w:rPr>
        <w:t xml:space="preserve"> (BMJ, March 2023)</w:t>
      </w:r>
    </w:p>
    <w:p w14:paraId="6B3A2580" w14:textId="7A18CA1A" w:rsidR="00061D5A" w:rsidRDefault="00000000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4" w:history="1">
        <w:r w:rsidR="00B5162B" w:rsidRPr="00B5162B">
          <w:rPr>
            <w:rStyle w:val="Hyperlink"/>
            <w:rFonts w:ascii="Arial" w:eastAsia="Corbel" w:hAnsi="Arial" w:cs="Arial"/>
          </w:rPr>
          <w:t>Productivity of the English National Health Service: 2020/21 update</w:t>
        </w:r>
      </w:hyperlink>
      <w:r w:rsidR="00B5162B">
        <w:rPr>
          <w:rFonts w:ascii="Arial" w:eastAsia="Corbel" w:hAnsi="Arial" w:cs="Arial"/>
          <w:color w:val="333333"/>
        </w:rPr>
        <w:t xml:space="preserve"> (</w:t>
      </w:r>
      <w:r w:rsidR="00B5162B" w:rsidRPr="00B5162B">
        <w:rPr>
          <w:rFonts w:ascii="Arial" w:eastAsia="Corbel" w:hAnsi="Arial" w:cs="Arial"/>
          <w:color w:val="333333"/>
        </w:rPr>
        <w:t>Centre for Health Economics, March 2023)</w:t>
      </w:r>
    </w:p>
    <w:p w14:paraId="7F8E4746" w14:textId="77777777" w:rsidR="0075533C" w:rsidRPr="00061D5A" w:rsidRDefault="00000000" w:rsidP="0075533C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5" w:history="1">
        <w:r w:rsidR="0075533C" w:rsidRPr="00061D5A">
          <w:rPr>
            <w:rStyle w:val="Hyperlink"/>
            <w:rFonts w:ascii="Arial" w:eastAsia="Corbel" w:hAnsi="Arial" w:cs="Arial"/>
          </w:rPr>
          <w:t>Reducing waiting lists by repurposing a Nightingale hospital into a protected elective centre</w:t>
        </w:r>
      </w:hyperlink>
      <w:r w:rsidR="0075533C">
        <w:rPr>
          <w:rFonts w:ascii="Arial" w:eastAsia="Corbel" w:hAnsi="Arial" w:cs="Arial"/>
          <w:color w:val="333333"/>
        </w:rPr>
        <w:t xml:space="preserve"> (NHS Confederation, March 2023)</w:t>
      </w:r>
    </w:p>
    <w:p w14:paraId="14071764" w14:textId="2D424181" w:rsidR="000A74B6" w:rsidRDefault="00000000" w:rsidP="000A74B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6" w:history="1">
        <w:r w:rsidR="000A74B6" w:rsidRPr="000A74B6">
          <w:rPr>
            <w:rStyle w:val="Hyperlink"/>
            <w:rFonts w:ascii="Arial" w:eastAsia="Corbel" w:hAnsi="Arial" w:cs="Arial"/>
          </w:rPr>
          <w:t>The Leading Integration Peer Support Programme: Using peer review to strengthen clinical and care professional leadership arrangements within Gloucestershire</w:t>
        </w:r>
      </w:hyperlink>
      <w:r w:rsidR="000A74B6">
        <w:rPr>
          <w:rFonts w:ascii="Arial" w:eastAsia="Corbel" w:hAnsi="Arial" w:cs="Arial"/>
          <w:color w:val="333333"/>
        </w:rPr>
        <w:t xml:space="preserve"> (NHS Confederation, March 2023)</w:t>
      </w:r>
    </w:p>
    <w:p w14:paraId="1B788B57" w14:textId="6D32D431" w:rsidR="00EE343F" w:rsidRDefault="00000000" w:rsidP="000A74B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7" w:history="1">
        <w:r w:rsidR="00EE343F" w:rsidRPr="00EE343F">
          <w:rPr>
            <w:rStyle w:val="Hyperlink"/>
            <w:rFonts w:ascii="Arial" w:eastAsia="Corbel" w:hAnsi="Arial" w:cs="Arial"/>
          </w:rPr>
          <w:t>NHS Staff Survey 2022</w:t>
        </w:r>
      </w:hyperlink>
      <w:r w:rsidR="00EE343F">
        <w:rPr>
          <w:rFonts w:ascii="Arial" w:eastAsia="Corbel" w:hAnsi="Arial" w:cs="Arial"/>
          <w:color w:val="333333"/>
        </w:rPr>
        <w:t xml:space="preserve"> (NHS Employers, March 2023)</w:t>
      </w:r>
    </w:p>
    <w:p w14:paraId="43642CF4" w14:textId="469C5553" w:rsidR="000A74B6" w:rsidRDefault="00000000" w:rsidP="008330F1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  <w:color w:val="333333"/>
        </w:rPr>
      </w:pPr>
      <w:hyperlink r:id="rId38" w:history="1">
        <w:r w:rsidR="00EE343F" w:rsidRPr="00EE343F">
          <w:rPr>
            <w:rStyle w:val="Hyperlink"/>
            <w:rFonts w:ascii="Arial" w:eastAsia="Corbel" w:hAnsi="Arial" w:cs="Arial"/>
          </w:rPr>
          <w:t>Why are delayed discharges from hospital increasing? Seeing the bigger picture</w:t>
        </w:r>
      </w:hyperlink>
      <w:r w:rsidR="00EE343F">
        <w:rPr>
          <w:rFonts w:ascii="Arial" w:eastAsia="Corbel" w:hAnsi="Arial" w:cs="Arial"/>
          <w:color w:val="333333"/>
        </w:rPr>
        <w:t xml:space="preserve"> (The Health Foundation, March 2023)</w:t>
      </w:r>
    </w:p>
    <w:p w14:paraId="24980646" w14:textId="367F0518" w:rsidR="0075533C" w:rsidRP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orbel" w:hAnsi="Arial" w:cs="Arial"/>
          <w:color w:val="333333"/>
        </w:rPr>
      </w:pPr>
      <w:hyperlink r:id="rId39" w:history="1">
        <w:r w:rsidR="0075533C" w:rsidRPr="0071296D">
          <w:rPr>
            <w:rStyle w:val="Hyperlink"/>
            <w:rFonts w:ascii="Arial" w:eastAsia="Corbel" w:hAnsi="Arial" w:cs="Arial"/>
          </w:rPr>
          <w:t>Public satisfaction with the NHS and social care in 2022</w:t>
        </w:r>
      </w:hyperlink>
      <w:r w:rsidR="0075533C">
        <w:rPr>
          <w:rFonts w:ascii="Arial" w:eastAsia="Corbel" w:hAnsi="Arial" w:cs="Arial"/>
          <w:color w:val="333333"/>
        </w:rPr>
        <w:t xml:space="preserve"> (The Kings Fund, March 2023)</w:t>
      </w:r>
    </w:p>
    <w:p w14:paraId="12C7F081" w14:textId="77777777" w:rsidR="00A252CD" w:rsidRPr="00E34144" w:rsidRDefault="00A252CD" w:rsidP="00A252CD">
      <w:pPr>
        <w:spacing w:after="0"/>
      </w:pPr>
      <w:r>
        <w:rPr>
          <w:noProof/>
        </w:rPr>
        <w:drawing>
          <wp:inline distT="0" distB="0" distL="0" distR="0" wp14:anchorId="1B625291" wp14:editId="26064604">
            <wp:extent cx="6350000" cy="3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E5DD" w14:textId="3E3B9EC1" w:rsidR="002F7786" w:rsidRPr="00F03517" w:rsidRDefault="002F7786" w:rsidP="002F7786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11120387">
        <w:rPr>
          <w:rFonts w:eastAsia="Arial"/>
          <w:color w:val="auto"/>
          <w:sz w:val="32"/>
          <w:szCs w:val="32"/>
        </w:rPr>
        <w:t>Population health &amp; prevention</w:t>
      </w:r>
    </w:p>
    <w:p w14:paraId="51C27CEF" w14:textId="77777777" w:rsidR="001F0EF4" w:rsidRDefault="00000000" w:rsidP="001F0EF4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40" w:history="1">
        <w:r w:rsidR="001F0EF4" w:rsidRPr="001C4752">
          <w:rPr>
            <w:rStyle w:val="Hyperlink"/>
            <w:rFonts w:ascii="Arial" w:hAnsi="Arial" w:cs="Arial"/>
          </w:rPr>
          <w:t>Exploring Perceptions of Green Social Prescribing among Clinicians and the Public</w:t>
        </w:r>
      </w:hyperlink>
      <w:r w:rsidR="001F0EF4">
        <w:rPr>
          <w:rFonts w:ascii="Arial" w:hAnsi="Arial" w:cs="Arial"/>
        </w:rPr>
        <w:t xml:space="preserve"> </w:t>
      </w:r>
      <w:r w:rsidR="001F0EF4" w:rsidRPr="001C4752">
        <w:rPr>
          <w:rFonts w:ascii="Arial" w:hAnsi="Arial" w:cs="Arial"/>
        </w:rPr>
        <w:t>(Department of Health and Social Care, March 2023)</w:t>
      </w:r>
    </w:p>
    <w:p w14:paraId="2D3FAD73" w14:textId="77777777" w:rsidR="001F0EF4" w:rsidRDefault="00000000" w:rsidP="001F0EF4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</w:rPr>
      </w:pPr>
      <w:hyperlink r:id="rId41" w:history="1">
        <w:r w:rsidR="001F0EF4">
          <w:rPr>
            <w:rStyle w:val="Hyperlink"/>
            <w:rFonts w:ascii="Arial" w:hAnsi="Arial" w:cs="Arial"/>
          </w:rPr>
          <w:t>National green social prescribing delivery capacity assessment: final report</w:t>
        </w:r>
      </w:hyperlink>
      <w:r w:rsidR="001F0EF4">
        <w:rPr>
          <w:rFonts w:ascii="Arial" w:hAnsi="Arial" w:cs="Arial"/>
        </w:rPr>
        <w:t xml:space="preserve"> (</w:t>
      </w:r>
      <w:r w:rsidR="001F0EF4" w:rsidRPr="001C4752">
        <w:rPr>
          <w:rFonts w:ascii="Arial" w:hAnsi="Arial" w:cs="Arial"/>
        </w:rPr>
        <w:t>Department of Health and Social Care, March 2023)</w:t>
      </w:r>
    </w:p>
    <w:p w14:paraId="7B3DB797" w14:textId="4FF78A91" w:rsidR="009E74A9" w:rsidRDefault="00000000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2" w:history="1">
        <w:r w:rsidR="009E74A9" w:rsidRPr="009E74A9">
          <w:rPr>
            <w:rStyle w:val="Hyperlink"/>
            <w:rFonts w:ascii="Arial" w:eastAsia="Arial" w:hAnsi="Arial" w:cs="Arial"/>
          </w:rPr>
          <w:t>Tackling poverty and the cost of food</w:t>
        </w:r>
      </w:hyperlink>
      <w:r w:rsidR="009E74A9">
        <w:rPr>
          <w:rFonts w:ascii="Arial" w:eastAsia="Arial" w:hAnsi="Arial" w:cs="Arial"/>
        </w:rPr>
        <w:t xml:space="preserve"> (NHS Confederation, March 2023)</w:t>
      </w:r>
    </w:p>
    <w:p w14:paraId="540A789D" w14:textId="77777777" w:rsidR="0075533C" w:rsidRDefault="00000000" w:rsidP="0075533C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3" w:history="1">
        <w:r w:rsidR="0075533C" w:rsidRPr="00FF0462">
          <w:rPr>
            <w:rStyle w:val="Hyperlink"/>
            <w:rFonts w:ascii="Arial" w:eastAsia="Arial" w:hAnsi="Arial" w:cs="Arial"/>
          </w:rPr>
          <w:t>Racism is the root cause of ethnic inequalities in health</w:t>
        </w:r>
      </w:hyperlink>
      <w:r w:rsidR="0075533C">
        <w:rPr>
          <w:rFonts w:ascii="Arial" w:eastAsia="Arial" w:hAnsi="Arial" w:cs="Arial"/>
        </w:rPr>
        <w:t xml:space="preserve"> (Race Equality Foundation, March 2023)</w:t>
      </w:r>
    </w:p>
    <w:p w14:paraId="3D32BC3F" w14:textId="2C336809" w:rsidR="009E74A9" w:rsidRPr="008B54D4" w:rsidRDefault="00000000" w:rsidP="00A75BC1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4" w:history="1">
        <w:r w:rsidR="009E74A9" w:rsidRPr="009E74A9">
          <w:rPr>
            <w:rStyle w:val="Hyperlink"/>
            <w:rFonts w:ascii="Arial" w:eastAsia="Arial" w:hAnsi="Arial" w:cs="Arial"/>
          </w:rPr>
          <w:t>Making Health for All Policies: Harnessing the co-benefits of health</w:t>
        </w:r>
      </w:hyperlink>
      <w:r w:rsidR="009E74A9">
        <w:rPr>
          <w:rFonts w:ascii="Arial" w:eastAsia="Arial" w:hAnsi="Arial" w:cs="Arial"/>
        </w:rPr>
        <w:t xml:space="preserve"> (</w:t>
      </w:r>
      <w:r w:rsidR="009E74A9" w:rsidRPr="009E74A9">
        <w:rPr>
          <w:rFonts w:ascii="Arial" w:eastAsia="Arial" w:hAnsi="Arial" w:cs="Arial"/>
        </w:rPr>
        <w:t>World Health Organization</w:t>
      </w:r>
      <w:r w:rsidR="009E74A9">
        <w:rPr>
          <w:rFonts w:ascii="Arial" w:eastAsia="Arial" w:hAnsi="Arial" w:cs="Arial"/>
        </w:rPr>
        <w:t>, March 2023)</w:t>
      </w:r>
    </w:p>
    <w:p w14:paraId="1372FEE5" w14:textId="450EA305" w:rsidR="00E76374" w:rsidRPr="00E34144" w:rsidRDefault="00A252CD" w:rsidP="00A252CD">
      <w:pPr>
        <w:spacing w:after="0"/>
      </w:pPr>
      <w:r>
        <w:rPr>
          <w:noProof/>
        </w:rPr>
        <w:drawing>
          <wp:inline distT="0" distB="0" distL="0" distR="0" wp14:anchorId="7DEBBB4F" wp14:editId="4406699E">
            <wp:extent cx="6350000" cy="38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6A828EEE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480ABE9D" w14:textId="77777777" w:rsidR="00B443BA" w:rsidRPr="00FC6019" w:rsidRDefault="00000000" w:rsidP="00B443B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5" w:history="1">
        <w:r w:rsidR="00B443BA" w:rsidRPr="00FC6019">
          <w:rPr>
            <w:rStyle w:val="Hyperlink"/>
            <w:rFonts w:ascii="Arial" w:hAnsi="Arial" w:cs="Arial"/>
          </w:rPr>
          <w:t>eHealth Use on Acute Inpatient Mental Health Units: Implementation Processes, Common Practices, and Barriers to Use</w:t>
        </w:r>
      </w:hyperlink>
      <w:r w:rsidR="00B443BA">
        <w:rPr>
          <w:rFonts w:ascii="Arial" w:hAnsi="Arial" w:cs="Arial"/>
        </w:rPr>
        <w:t xml:space="preserve"> (</w:t>
      </w:r>
      <w:r w:rsidR="00B443BA" w:rsidRPr="00FC6019">
        <w:rPr>
          <w:rFonts w:ascii="Arial" w:hAnsi="Arial" w:cs="Arial"/>
        </w:rPr>
        <w:t>Administration and Policy in Mental Health and Mental Health Services Research</w:t>
      </w:r>
      <w:r w:rsidR="00B443BA">
        <w:rPr>
          <w:rFonts w:ascii="Arial" w:hAnsi="Arial" w:cs="Arial"/>
        </w:rPr>
        <w:t>,</w:t>
      </w:r>
      <w:r w:rsidR="00B443BA" w:rsidRPr="00FC6019">
        <w:rPr>
          <w:rFonts w:ascii="Arial" w:hAnsi="Arial" w:cs="Arial"/>
        </w:rPr>
        <w:t xml:space="preserve"> </w:t>
      </w:r>
      <w:r w:rsidR="00B443BA">
        <w:rPr>
          <w:rFonts w:ascii="Arial" w:hAnsi="Arial" w:cs="Arial"/>
        </w:rPr>
        <w:t>March 2023)</w:t>
      </w:r>
    </w:p>
    <w:p w14:paraId="7361E2AD" w14:textId="19439817" w:rsidR="000F041A" w:rsidRDefault="00000000" w:rsidP="00B443B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6" w:history="1">
        <w:r w:rsidR="000F041A" w:rsidRPr="000F041A">
          <w:rPr>
            <w:rStyle w:val="Hyperlink"/>
            <w:rFonts w:ascii="Arial" w:hAnsi="Arial" w:cs="Arial"/>
          </w:rPr>
          <w:t>One Size Doesn’t Fit All: reimagining medicines information for patients</w:t>
        </w:r>
      </w:hyperlink>
      <w:r w:rsidR="000F041A" w:rsidRPr="000F041A">
        <w:rPr>
          <w:rFonts w:ascii="Arial" w:hAnsi="Arial" w:cs="Arial"/>
        </w:rPr>
        <w:t xml:space="preserve"> (Kent Surrey Sussex Academic Health Science Network, March 2023)</w:t>
      </w:r>
    </w:p>
    <w:p w14:paraId="7BDA41BC" w14:textId="77777777" w:rsidR="00B443BA" w:rsidRDefault="00000000" w:rsidP="00B443B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7" w:history="1">
        <w:r w:rsidR="00B443BA" w:rsidRPr="002C1FF4">
          <w:rPr>
            <w:rStyle w:val="Hyperlink"/>
            <w:rFonts w:ascii="Arial" w:hAnsi="Arial" w:cs="Arial"/>
          </w:rPr>
          <w:t>Technology enabled lives: Delivering outcomes for people and providers</w:t>
        </w:r>
      </w:hyperlink>
      <w:r w:rsidR="00B443BA">
        <w:rPr>
          <w:rFonts w:ascii="Arial" w:hAnsi="Arial" w:cs="Arial"/>
        </w:rPr>
        <w:t xml:space="preserve"> (</w:t>
      </w:r>
      <w:r w:rsidR="00B443BA" w:rsidRPr="002C1FF4">
        <w:rPr>
          <w:rFonts w:ascii="Arial" w:hAnsi="Arial" w:cs="Arial"/>
        </w:rPr>
        <w:t>TEC Action Alliance, March 2022)</w:t>
      </w:r>
    </w:p>
    <w:p w14:paraId="4F660C5C" w14:textId="77777777" w:rsidR="00B443BA" w:rsidRDefault="00000000" w:rsidP="00B443B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8" w:history="1">
        <w:r w:rsidR="00B443BA" w:rsidRPr="00584EE4">
          <w:rPr>
            <w:rStyle w:val="Hyperlink"/>
            <w:rFonts w:ascii="Arial" w:hAnsi="Arial" w:cs="Arial"/>
          </w:rPr>
          <w:t>Design and Integration of a Texting Tool to Keep Patients’ Family Members Updated During Hospitalization: Clinicians’ Perspectives</w:t>
        </w:r>
      </w:hyperlink>
      <w:r w:rsidR="00B443BA">
        <w:rPr>
          <w:rFonts w:ascii="Arial" w:hAnsi="Arial" w:cs="Arial"/>
        </w:rPr>
        <w:t xml:space="preserve"> (</w:t>
      </w:r>
      <w:r w:rsidR="00B443BA" w:rsidRPr="00584EE4">
        <w:rPr>
          <w:rFonts w:ascii="Arial" w:hAnsi="Arial" w:cs="Arial"/>
        </w:rPr>
        <w:t>Technology and Digital Innovations in Patient Experience</w:t>
      </w:r>
      <w:r w:rsidR="00B443BA">
        <w:rPr>
          <w:rFonts w:ascii="Arial" w:hAnsi="Arial" w:cs="Arial"/>
        </w:rPr>
        <w:t>,</w:t>
      </w:r>
      <w:r w:rsidR="00B443BA" w:rsidRPr="00584EE4">
        <w:rPr>
          <w:rFonts w:ascii="Arial" w:hAnsi="Arial" w:cs="Arial"/>
        </w:rPr>
        <w:t xml:space="preserve"> </w:t>
      </w:r>
      <w:r w:rsidR="00B443BA">
        <w:rPr>
          <w:rFonts w:ascii="Arial" w:hAnsi="Arial" w:cs="Arial"/>
        </w:rPr>
        <w:t>March 2023)</w:t>
      </w:r>
    </w:p>
    <w:p w14:paraId="603B8486" w14:textId="5B13908D" w:rsidR="00FC6019" w:rsidRPr="00B443BA" w:rsidRDefault="00000000" w:rsidP="00B443BA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hyperlink r:id="rId49" w:history="1">
        <w:r w:rsidR="00B443BA" w:rsidRPr="00EE343F">
          <w:rPr>
            <w:rStyle w:val="Hyperlink"/>
            <w:rFonts w:ascii="Arial" w:hAnsi="Arial" w:cs="Arial"/>
          </w:rPr>
          <w:t>Moving from exclusion to inclusion in digital health and care</w:t>
        </w:r>
      </w:hyperlink>
      <w:r w:rsidR="00B443BA">
        <w:rPr>
          <w:rFonts w:ascii="Arial" w:hAnsi="Arial" w:cs="Arial"/>
        </w:rPr>
        <w:t xml:space="preserve"> (The Kings Fund, March 2023)</w:t>
      </w:r>
    </w:p>
    <w:p w14:paraId="092E2FAB" w14:textId="0B9E4F5F" w:rsidR="49383033" w:rsidRPr="00E77F59" w:rsidRDefault="00A252CD" w:rsidP="00A252CD">
      <w:pPr>
        <w:spacing w:after="0"/>
      </w:pPr>
      <w:r>
        <w:rPr>
          <w:noProof/>
        </w:rPr>
        <w:drawing>
          <wp:inline distT="0" distB="0" distL="0" distR="0" wp14:anchorId="0B5067FD" wp14:editId="44BC6C94">
            <wp:extent cx="6350000" cy="38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77A4" w14:textId="1FFD2F1C" w:rsidR="000B0C37" w:rsidRPr="00D41176" w:rsidRDefault="00D41176" w:rsidP="00D41176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>
        <w:rPr>
          <w:rFonts w:eastAsia="Arial"/>
          <w:color w:val="auto"/>
          <w:sz w:val="32"/>
          <w:szCs w:val="32"/>
        </w:rPr>
        <w:t>7</w:t>
      </w:r>
      <w:r w:rsidR="09991056" w:rsidRPr="17B39EDE">
        <w:rPr>
          <w:rFonts w:eastAsia="Arial"/>
          <w:color w:val="auto"/>
          <w:sz w:val="32"/>
          <w:szCs w:val="32"/>
        </w:rPr>
        <w:t xml:space="preserve">. </w:t>
      </w:r>
      <w:r w:rsidR="49186761" w:rsidRPr="17B39EDE">
        <w:rPr>
          <w:rFonts w:eastAsia="Arial"/>
          <w:color w:val="auto"/>
          <w:sz w:val="32"/>
          <w:szCs w:val="32"/>
        </w:rPr>
        <w:t xml:space="preserve">Events &amp; </w:t>
      </w:r>
      <w:r w:rsidR="25A52361" w:rsidRPr="17B39EDE">
        <w:rPr>
          <w:rFonts w:eastAsia="Arial"/>
          <w:color w:val="auto"/>
          <w:sz w:val="32"/>
          <w:szCs w:val="32"/>
        </w:rPr>
        <w:t>Training</w:t>
      </w:r>
    </w:p>
    <w:p w14:paraId="47AC9A7B" w14:textId="65584DE6" w:rsidR="00D41176" w:rsidRPr="00D41176" w:rsidRDefault="00000000" w:rsidP="00D41176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50" w:history="1">
        <w:r w:rsidR="00D41176" w:rsidRPr="00D41176">
          <w:rPr>
            <w:rStyle w:val="Hyperlink"/>
            <w:rFonts w:ascii="Arial" w:eastAsia="Arial" w:hAnsi="Arial" w:cs="Arial"/>
          </w:rPr>
          <w:t>Spotlight on… QI at Derbyshire Community Health Services NHS FT</w:t>
        </w:r>
      </w:hyperlink>
      <w:r w:rsidR="00D41176">
        <w:rPr>
          <w:rFonts w:ascii="Arial" w:eastAsia="Arial" w:hAnsi="Arial" w:cs="Arial"/>
        </w:rPr>
        <w:t xml:space="preserve"> – 26 April 2023 (Evidence 4 QI)</w:t>
      </w:r>
    </w:p>
    <w:p w14:paraId="6A51DACB" w14:textId="4895FC02" w:rsidR="00D41176" w:rsidRPr="00D41176" w:rsidRDefault="00000000" w:rsidP="00D41176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51" w:history="1">
        <w:r w:rsidR="00D41176" w:rsidRPr="00D41176">
          <w:rPr>
            <w:rStyle w:val="Hyperlink"/>
            <w:rFonts w:ascii="Arial" w:eastAsia="Arial" w:hAnsi="Arial" w:cs="Arial"/>
          </w:rPr>
          <w:t>Spotlight on… QI @ Solent NHS Trust</w:t>
        </w:r>
      </w:hyperlink>
      <w:r w:rsidR="00D41176">
        <w:rPr>
          <w:rFonts w:ascii="Arial" w:eastAsia="Arial" w:hAnsi="Arial" w:cs="Arial"/>
        </w:rPr>
        <w:t xml:space="preserve"> – </w:t>
      </w:r>
      <w:r w:rsidR="00D41176" w:rsidRPr="00D41176">
        <w:rPr>
          <w:rFonts w:ascii="Arial" w:eastAsia="Arial" w:hAnsi="Arial" w:cs="Arial"/>
        </w:rPr>
        <w:t>30 May 2023</w:t>
      </w:r>
      <w:r w:rsidR="00D41176">
        <w:rPr>
          <w:rFonts w:ascii="Arial" w:eastAsia="Arial" w:hAnsi="Arial" w:cs="Arial"/>
        </w:rPr>
        <w:t xml:space="preserve"> (Evidence 4 QI)</w:t>
      </w:r>
    </w:p>
    <w:p w14:paraId="0D532F30" w14:textId="3DAFC7D1" w:rsidR="00C97D12" w:rsidRPr="008B54D4" w:rsidRDefault="00C97D12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1B917532" w14:textId="77777777" w:rsidR="00761CE6" w:rsidRPr="001F2B61" w:rsidRDefault="00761CE6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default" r:id="rId53"/>
      <w:footerReference w:type="default" r:id="rId54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CB49" w14:textId="77777777" w:rsidR="00A924E6" w:rsidRDefault="00A924E6" w:rsidP="009E3FDF">
      <w:pPr>
        <w:spacing w:after="0" w:line="240" w:lineRule="auto"/>
      </w:pPr>
      <w:r>
        <w:separator/>
      </w:r>
    </w:p>
  </w:endnote>
  <w:endnote w:type="continuationSeparator" w:id="0">
    <w:p w14:paraId="72F403BA" w14:textId="77777777" w:rsidR="00A924E6" w:rsidRDefault="00A924E6" w:rsidP="009E3FDF">
      <w:pPr>
        <w:spacing w:after="0" w:line="240" w:lineRule="auto"/>
      </w:pPr>
      <w:r>
        <w:continuationSeparator/>
      </w:r>
    </w:p>
  </w:endnote>
  <w:endnote w:type="continuationNotice" w:id="1">
    <w:p w14:paraId="2FE4F080" w14:textId="77777777" w:rsidR="00A924E6" w:rsidRDefault="00A92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AF19" w14:textId="77777777" w:rsidR="00A924E6" w:rsidRDefault="00A924E6" w:rsidP="009E3FDF">
      <w:pPr>
        <w:spacing w:after="0" w:line="240" w:lineRule="auto"/>
      </w:pPr>
      <w:r>
        <w:separator/>
      </w:r>
    </w:p>
  </w:footnote>
  <w:footnote w:type="continuationSeparator" w:id="0">
    <w:p w14:paraId="79DC3C3E" w14:textId="77777777" w:rsidR="00A924E6" w:rsidRDefault="00A924E6" w:rsidP="009E3FDF">
      <w:pPr>
        <w:spacing w:after="0" w:line="240" w:lineRule="auto"/>
      </w:pPr>
      <w:r>
        <w:continuationSeparator/>
      </w:r>
    </w:p>
  </w:footnote>
  <w:footnote w:type="continuationNotice" w:id="1">
    <w:p w14:paraId="487AF1AA" w14:textId="77777777" w:rsidR="00A924E6" w:rsidRDefault="00A92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D82" w14:textId="0818429B" w:rsidR="00B35B8D" w:rsidRDefault="00B35B8D">
    <w:pPr>
      <w:pStyle w:val="Header"/>
    </w:pPr>
    <w:r>
      <w:rPr>
        <w:noProof/>
      </w:rPr>
      <w:drawing>
        <wp:inline distT="0" distB="0" distL="0" distR="0" wp14:anchorId="25BFED1B" wp14:editId="5E08E677">
          <wp:extent cx="6622991" cy="66203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523" cy="674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1D5A"/>
    <w:rsid w:val="000633C0"/>
    <w:rsid w:val="0006477C"/>
    <w:rsid w:val="000654AB"/>
    <w:rsid w:val="0006648D"/>
    <w:rsid w:val="00066D6B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3634"/>
    <w:rsid w:val="0009738E"/>
    <w:rsid w:val="00097464"/>
    <w:rsid w:val="0009DDD9"/>
    <w:rsid w:val="000A0AC6"/>
    <w:rsid w:val="000A30DC"/>
    <w:rsid w:val="000A4D55"/>
    <w:rsid w:val="000A582C"/>
    <w:rsid w:val="000A73F7"/>
    <w:rsid w:val="000A74B6"/>
    <w:rsid w:val="000A7BB7"/>
    <w:rsid w:val="000B09BE"/>
    <w:rsid w:val="000B0C37"/>
    <w:rsid w:val="000B21C5"/>
    <w:rsid w:val="000B248E"/>
    <w:rsid w:val="000B71EB"/>
    <w:rsid w:val="000C0016"/>
    <w:rsid w:val="000C0371"/>
    <w:rsid w:val="000C33F4"/>
    <w:rsid w:val="000D142F"/>
    <w:rsid w:val="000D3309"/>
    <w:rsid w:val="000E1BEE"/>
    <w:rsid w:val="000E2F2B"/>
    <w:rsid w:val="000E5642"/>
    <w:rsid w:val="000E6CC3"/>
    <w:rsid w:val="000E7DA7"/>
    <w:rsid w:val="000F041A"/>
    <w:rsid w:val="000F3516"/>
    <w:rsid w:val="000F3FCA"/>
    <w:rsid w:val="000F467E"/>
    <w:rsid w:val="000F622E"/>
    <w:rsid w:val="000F6DAB"/>
    <w:rsid w:val="000F7802"/>
    <w:rsid w:val="000F7E68"/>
    <w:rsid w:val="0010078F"/>
    <w:rsid w:val="00102CDD"/>
    <w:rsid w:val="00103210"/>
    <w:rsid w:val="00103641"/>
    <w:rsid w:val="00104FA8"/>
    <w:rsid w:val="00110F4B"/>
    <w:rsid w:val="0011160C"/>
    <w:rsid w:val="001121C1"/>
    <w:rsid w:val="0011473E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63DA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3AEE"/>
    <w:rsid w:val="0019600E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752"/>
    <w:rsid w:val="001C4EE8"/>
    <w:rsid w:val="001C71DF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EF4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3764"/>
    <w:rsid w:val="002661F6"/>
    <w:rsid w:val="00266EF2"/>
    <w:rsid w:val="0026741F"/>
    <w:rsid w:val="00267EAE"/>
    <w:rsid w:val="002707B6"/>
    <w:rsid w:val="002746E2"/>
    <w:rsid w:val="00274DED"/>
    <w:rsid w:val="00276212"/>
    <w:rsid w:val="00276E5A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1FF4"/>
    <w:rsid w:val="002C42C1"/>
    <w:rsid w:val="002C4735"/>
    <w:rsid w:val="002C791E"/>
    <w:rsid w:val="002D1B2F"/>
    <w:rsid w:val="002D1B84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732D"/>
    <w:rsid w:val="0032B004"/>
    <w:rsid w:val="003313A0"/>
    <w:rsid w:val="0033149B"/>
    <w:rsid w:val="003318E8"/>
    <w:rsid w:val="00333D31"/>
    <w:rsid w:val="00333EAC"/>
    <w:rsid w:val="00335963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629"/>
    <w:rsid w:val="00374D27"/>
    <w:rsid w:val="00374FB0"/>
    <w:rsid w:val="00376F44"/>
    <w:rsid w:val="003803A8"/>
    <w:rsid w:val="00384E7A"/>
    <w:rsid w:val="00386432"/>
    <w:rsid w:val="003922F7"/>
    <w:rsid w:val="003925DF"/>
    <w:rsid w:val="00397ED7"/>
    <w:rsid w:val="003A5D6A"/>
    <w:rsid w:val="003A6A87"/>
    <w:rsid w:val="003A6CC1"/>
    <w:rsid w:val="003A7B7D"/>
    <w:rsid w:val="003B2708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695B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AC3"/>
    <w:rsid w:val="004869F0"/>
    <w:rsid w:val="00490EB5"/>
    <w:rsid w:val="0049274E"/>
    <w:rsid w:val="00493A69"/>
    <w:rsid w:val="00494FA6"/>
    <w:rsid w:val="00497822"/>
    <w:rsid w:val="004A0840"/>
    <w:rsid w:val="004A26B7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6E4E"/>
    <w:rsid w:val="005175F3"/>
    <w:rsid w:val="00520FA9"/>
    <w:rsid w:val="00521772"/>
    <w:rsid w:val="0052798C"/>
    <w:rsid w:val="00531A49"/>
    <w:rsid w:val="00532345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C2B"/>
    <w:rsid w:val="00555B18"/>
    <w:rsid w:val="005573FD"/>
    <w:rsid w:val="005604F4"/>
    <w:rsid w:val="00561B1D"/>
    <w:rsid w:val="00562665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4EE4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489F"/>
    <w:rsid w:val="00626CF4"/>
    <w:rsid w:val="0063039F"/>
    <w:rsid w:val="00631DF0"/>
    <w:rsid w:val="00641DE4"/>
    <w:rsid w:val="0064385E"/>
    <w:rsid w:val="00643E0B"/>
    <w:rsid w:val="00644EA1"/>
    <w:rsid w:val="0064588C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96D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DDC"/>
    <w:rsid w:val="00744571"/>
    <w:rsid w:val="007465F1"/>
    <w:rsid w:val="00750AAD"/>
    <w:rsid w:val="007527B6"/>
    <w:rsid w:val="00752870"/>
    <w:rsid w:val="0075533C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5FB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BE0C"/>
    <w:rsid w:val="007D182B"/>
    <w:rsid w:val="007D273F"/>
    <w:rsid w:val="007D36EF"/>
    <w:rsid w:val="007D653F"/>
    <w:rsid w:val="007D7EFA"/>
    <w:rsid w:val="007DACE0"/>
    <w:rsid w:val="007E0F87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2EE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516B"/>
    <w:rsid w:val="00815594"/>
    <w:rsid w:val="00816349"/>
    <w:rsid w:val="0082199B"/>
    <w:rsid w:val="008275D8"/>
    <w:rsid w:val="008300E2"/>
    <w:rsid w:val="00830F53"/>
    <w:rsid w:val="008330F1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6F03"/>
    <w:rsid w:val="008B1C44"/>
    <w:rsid w:val="008B276F"/>
    <w:rsid w:val="008B322A"/>
    <w:rsid w:val="008B33F9"/>
    <w:rsid w:val="008B54D4"/>
    <w:rsid w:val="008B58F6"/>
    <w:rsid w:val="008C2BE8"/>
    <w:rsid w:val="008C3FD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90109"/>
    <w:rsid w:val="0099159E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E74A9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12D60"/>
    <w:rsid w:val="00A1426C"/>
    <w:rsid w:val="00A15781"/>
    <w:rsid w:val="00A15ED2"/>
    <w:rsid w:val="00A177FA"/>
    <w:rsid w:val="00A17D2C"/>
    <w:rsid w:val="00A20DB8"/>
    <w:rsid w:val="00A252CD"/>
    <w:rsid w:val="00A2532E"/>
    <w:rsid w:val="00A32510"/>
    <w:rsid w:val="00A33148"/>
    <w:rsid w:val="00A33D71"/>
    <w:rsid w:val="00A35BE7"/>
    <w:rsid w:val="00A41286"/>
    <w:rsid w:val="00A41877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4E6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449E"/>
    <w:rsid w:val="00AE5572"/>
    <w:rsid w:val="00AE5B40"/>
    <w:rsid w:val="00AE654F"/>
    <w:rsid w:val="00AF0984"/>
    <w:rsid w:val="00AF1CBD"/>
    <w:rsid w:val="00AF2945"/>
    <w:rsid w:val="00AF3CB8"/>
    <w:rsid w:val="00AF540A"/>
    <w:rsid w:val="00AF64CF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5B8D"/>
    <w:rsid w:val="00B37DD8"/>
    <w:rsid w:val="00B41AD6"/>
    <w:rsid w:val="00B431B1"/>
    <w:rsid w:val="00B44140"/>
    <w:rsid w:val="00B443BA"/>
    <w:rsid w:val="00B44D1E"/>
    <w:rsid w:val="00B5162B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08C4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176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0717"/>
    <w:rsid w:val="00E54EAC"/>
    <w:rsid w:val="00E568AE"/>
    <w:rsid w:val="00E56E58"/>
    <w:rsid w:val="00E60E10"/>
    <w:rsid w:val="00E60FC3"/>
    <w:rsid w:val="00E618B7"/>
    <w:rsid w:val="00E62D69"/>
    <w:rsid w:val="00E630B7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43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14BD"/>
    <w:rsid w:val="00F12C0D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50588"/>
    <w:rsid w:val="00F536D2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6019"/>
    <w:rsid w:val="00FC7738"/>
    <w:rsid w:val="00FCC86D"/>
    <w:rsid w:val="00FD2796"/>
    <w:rsid w:val="00FE172F"/>
    <w:rsid w:val="00FE4615"/>
    <w:rsid w:val="00FE63BB"/>
    <w:rsid w:val="00FE6D7B"/>
    <w:rsid w:val="00FF0462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33606"/>
    <w:rsid w:val="03455BA6"/>
    <w:rsid w:val="03472A59"/>
    <w:rsid w:val="036F87E9"/>
    <w:rsid w:val="0381DE03"/>
    <w:rsid w:val="038A2CBD"/>
    <w:rsid w:val="038DD862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8D22D"/>
    <w:rsid w:val="05D39440"/>
    <w:rsid w:val="05DD4438"/>
    <w:rsid w:val="05E0C262"/>
    <w:rsid w:val="05E34B9D"/>
    <w:rsid w:val="0604BC86"/>
    <w:rsid w:val="0606DDC0"/>
    <w:rsid w:val="060F52CB"/>
    <w:rsid w:val="0614B2F3"/>
    <w:rsid w:val="0616EEA2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905651D"/>
    <w:rsid w:val="0908B2B1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15C0DA"/>
    <w:rsid w:val="0A183CFB"/>
    <w:rsid w:val="0A1BA3BF"/>
    <w:rsid w:val="0A23242E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78A5E"/>
    <w:rsid w:val="0AED8AFD"/>
    <w:rsid w:val="0AEFA8FD"/>
    <w:rsid w:val="0AF2CB8B"/>
    <w:rsid w:val="0B07D674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35AFD"/>
    <w:rsid w:val="0B76D959"/>
    <w:rsid w:val="0B77626D"/>
    <w:rsid w:val="0B7FB940"/>
    <w:rsid w:val="0B8051C7"/>
    <w:rsid w:val="0B81F0BC"/>
    <w:rsid w:val="0B950F97"/>
    <w:rsid w:val="0B9AAE67"/>
    <w:rsid w:val="0BA68F2D"/>
    <w:rsid w:val="0BAEF69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C8167"/>
    <w:rsid w:val="0DCDC700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DD1C87"/>
    <w:rsid w:val="0EE931FD"/>
    <w:rsid w:val="0EEF5ED1"/>
    <w:rsid w:val="0F0B22CA"/>
    <w:rsid w:val="0F1AF3BF"/>
    <w:rsid w:val="0F1E3519"/>
    <w:rsid w:val="0F419795"/>
    <w:rsid w:val="0F41A639"/>
    <w:rsid w:val="0F4F79EB"/>
    <w:rsid w:val="0F5CA95F"/>
    <w:rsid w:val="0F5F4A5D"/>
    <w:rsid w:val="0F62E1D3"/>
    <w:rsid w:val="0F67A2FF"/>
    <w:rsid w:val="0F787E48"/>
    <w:rsid w:val="0F7F6B87"/>
    <w:rsid w:val="0F87A3F8"/>
    <w:rsid w:val="0F88E585"/>
    <w:rsid w:val="0F98D5C6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6002B"/>
    <w:rsid w:val="1078B7F2"/>
    <w:rsid w:val="108DC16F"/>
    <w:rsid w:val="1097ADC7"/>
    <w:rsid w:val="109C8C33"/>
    <w:rsid w:val="10A0AA81"/>
    <w:rsid w:val="10B00650"/>
    <w:rsid w:val="10B1D8A2"/>
    <w:rsid w:val="10B9A596"/>
    <w:rsid w:val="10C0CD16"/>
    <w:rsid w:val="10C7F053"/>
    <w:rsid w:val="10D6A71B"/>
    <w:rsid w:val="10DAD046"/>
    <w:rsid w:val="10E5EF66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7A9150"/>
    <w:rsid w:val="137FB488"/>
    <w:rsid w:val="1386BEF9"/>
    <w:rsid w:val="1394F229"/>
    <w:rsid w:val="139FEBF6"/>
    <w:rsid w:val="13A60A22"/>
    <w:rsid w:val="13A884FF"/>
    <w:rsid w:val="13AFCC53"/>
    <w:rsid w:val="13B64A16"/>
    <w:rsid w:val="13B9F014"/>
    <w:rsid w:val="13BAEE6D"/>
    <w:rsid w:val="13BCA320"/>
    <w:rsid w:val="13CF00D9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2734A"/>
    <w:rsid w:val="147376F7"/>
    <w:rsid w:val="14945C73"/>
    <w:rsid w:val="14B02CE3"/>
    <w:rsid w:val="14B73225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5D478"/>
    <w:rsid w:val="17463A5B"/>
    <w:rsid w:val="17491390"/>
    <w:rsid w:val="175AB5CD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F86A2E"/>
    <w:rsid w:val="19FBD973"/>
    <w:rsid w:val="19FE46E1"/>
    <w:rsid w:val="1A00FFF2"/>
    <w:rsid w:val="1A02F701"/>
    <w:rsid w:val="1A037D0E"/>
    <w:rsid w:val="1A079B9B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3DA27"/>
    <w:rsid w:val="1B13DDEB"/>
    <w:rsid w:val="1B1406E8"/>
    <w:rsid w:val="1B1A12C8"/>
    <w:rsid w:val="1B2D4F58"/>
    <w:rsid w:val="1B3DDACA"/>
    <w:rsid w:val="1B48B242"/>
    <w:rsid w:val="1B536AB3"/>
    <w:rsid w:val="1B5990C2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540"/>
    <w:rsid w:val="1C64EF0A"/>
    <w:rsid w:val="1C6A15FA"/>
    <w:rsid w:val="1C6C6B74"/>
    <w:rsid w:val="1C769DAF"/>
    <w:rsid w:val="1C902C8C"/>
    <w:rsid w:val="1CA0A242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207DB2"/>
    <w:rsid w:val="1D2CDE50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E4458"/>
    <w:rsid w:val="1E6C4044"/>
    <w:rsid w:val="1E70D8B8"/>
    <w:rsid w:val="1E766E62"/>
    <w:rsid w:val="1E97AD80"/>
    <w:rsid w:val="1E9E4147"/>
    <w:rsid w:val="1EA448E9"/>
    <w:rsid w:val="1EAA19C1"/>
    <w:rsid w:val="1EBAB861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B068"/>
    <w:rsid w:val="1F2D6338"/>
    <w:rsid w:val="1F313E8C"/>
    <w:rsid w:val="1F382BDC"/>
    <w:rsid w:val="1F44D93D"/>
    <w:rsid w:val="1F486743"/>
    <w:rsid w:val="1F5044EA"/>
    <w:rsid w:val="1F5628A7"/>
    <w:rsid w:val="1F5B8091"/>
    <w:rsid w:val="1F6D1E35"/>
    <w:rsid w:val="1F6D6B60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8A523"/>
    <w:rsid w:val="2013149A"/>
    <w:rsid w:val="2017D6E6"/>
    <w:rsid w:val="203221DA"/>
    <w:rsid w:val="203AFF23"/>
    <w:rsid w:val="2041C3F1"/>
    <w:rsid w:val="204B0623"/>
    <w:rsid w:val="204FBF0D"/>
    <w:rsid w:val="2063EBFA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555AF8"/>
    <w:rsid w:val="225D1F89"/>
    <w:rsid w:val="2260C128"/>
    <w:rsid w:val="226D8C8F"/>
    <w:rsid w:val="227DE0C8"/>
    <w:rsid w:val="22800DE4"/>
    <w:rsid w:val="22853CD0"/>
    <w:rsid w:val="228BC773"/>
    <w:rsid w:val="229D5948"/>
    <w:rsid w:val="229FDD14"/>
    <w:rsid w:val="22B893E5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37B1D8"/>
    <w:rsid w:val="233847BB"/>
    <w:rsid w:val="233A679F"/>
    <w:rsid w:val="233A8F41"/>
    <w:rsid w:val="2350113B"/>
    <w:rsid w:val="2368FF51"/>
    <w:rsid w:val="236ECB9A"/>
    <w:rsid w:val="237D8AE4"/>
    <w:rsid w:val="23858547"/>
    <w:rsid w:val="23962D5F"/>
    <w:rsid w:val="2396F156"/>
    <w:rsid w:val="239E0AF2"/>
    <w:rsid w:val="23A25487"/>
    <w:rsid w:val="23A43F0A"/>
    <w:rsid w:val="23AB21F0"/>
    <w:rsid w:val="23AD6958"/>
    <w:rsid w:val="23B87C0E"/>
    <w:rsid w:val="23BC10AA"/>
    <w:rsid w:val="23C5277F"/>
    <w:rsid w:val="23CF2BEB"/>
    <w:rsid w:val="23DBA1A8"/>
    <w:rsid w:val="23E8635C"/>
    <w:rsid w:val="23EA778A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F6E1"/>
    <w:rsid w:val="2464D1CE"/>
    <w:rsid w:val="24661D08"/>
    <w:rsid w:val="24678B83"/>
    <w:rsid w:val="24B7EF4C"/>
    <w:rsid w:val="24C28C55"/>
    <w:rsid w:val="24C6E6D3"/>
    <w:rsid w:val="24CF649B"/>
    <w:rsid w:val="24D3A565"/>
    <w:rsid w:val="24D9A26A"/>
    <w:rsid w:val="24DB8208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C8384"/>
    <w:rsid w:val="26BD41A3"/>
    <w:rsid w:val="26BECBBC"/>
    <w:rsid w:val="26C4BDF6"/>
    <w:rsid w:val="26CF54AC"/>
    <w:rsid w:val="26E18CB1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D23E0"/>
    <w:rsid w:val="294E915B"/>
    <w:rsid w:val="296416D9"/>
    <w:rsid w:val="2964AB94"/>
    <w:rsid w:val="2966DCDE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D6658"/>
    <w:rsid w:val="2A3BCE65"/>
    <w:rsid w:val="2A41015E"/>
    <w:rsid w:val="2A49F5F4"/>
    <w:rsid w:val="2A4ABAB7"/>
    <w:rsid w:val="2A59D1EE"/>
    <w:rsid w:val="2A616443"/>
    <w:rsid w:val="2A628F59"/>
    <w:rsid w:val="2A6BA7D7"/>
    <w:rsid w:val="2A6D406D"/>
    <w:rsid w:val="2A748CBD"/>
    <w:rsid w:val="2A82E78D"/>
    <w:rsid w:val="2A89418D"/>
    <w:rsid w:val="2A9B5172"/>
    <w:rsid w:val="2AB059B6"/>
    <w:rsid w:val="2AB1D599"/>
    <w:rsid w:val="2AB4839B"/>
    <w:rsid w:val="2ABFFCF6"/>
    <w:rsid w:val="2AC077E6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9F6B5"/>
    <w:rsid w:val="2BAEB72B"/>
    <w:rsid w:val="2BB0C83B"/>
    <w:rsid w:val="2BBA57D9"/>
    <w:rsid w:val="2BBB006F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7BA8A"/>
    <w:rsid w:val="2BFA33FE"/>
    <w:rsid w:val="2C073C21"/>
    <w:rsid w:val="2C1F40E8"/>
    <w:rsid w:val="2C3E0BF4"/>
    <w:rsid w:val="2C49A0FC"/>
    <w:rsid w:val="2C51F56E"/>
    <w:rsid w:val="2C662BBC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CE10E"/>
    <w:rsid w:val="2DFD3F13"/>
    <w:rsid w:val="2E11E81F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664F3"/>
    <w:rsid w:val="2F4A55DF"/>
    <w:rsid w:val="2F57ABB7"/>
    <w:rsid w:val="2F5B9A47"/>
    <w:rsid w:val="2F647587"/>
    <w:rsid w:val="2F661AEB"/>
    <w:rsid w:val="2F768A8C"/>
    <w:rsid w:val="2F8095E4"/>
    <w:rsid w:val="2F8546BC"/>
    <w:rsid w:val="2F911E14"/>
    <w:rsid w:val="2F9D21D8"/>
    <w:rsid w:val="2F9F1A2F"/>
    <w:rsid w:val="2FAC988E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9069DD"/>
    <w:rsid w:val="30A6FC33"/>
    <w:rsid w:val="30ADBAE0"/>
    <w:rsid w:val="30B05EFC"/>
    <w:rsid w:val="30B4C57D"/>
    <w:rsid w:val="30B5C96C"/>
    <w:rsid w:val="30BB846D"/>
    <w:rsid w:val="30BC8FB6"/>
    <w:rsid w:val="30BE223E"/>
    <w:rsid w:val="30C812F6"/>
    <w:rsid w:val="30C990F9"/>
    <w:rsid w:val="30CD84B2"/>
    <w:rsid w:val="30D3DCE8"/>
    <w:rsid w:val="30D572C1"/>
    <w:rsid w:val="30DE4291"/>
    <w:rsid w:val="30E807FF"/>
    <w:rsid w:val="30EEBF7B"/>
    <w:rsid w:val="3101C16D"/>
    <w:rsid w:val="31020A4D"/>
    <w:rsid w:val="31075CB7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CAD6"/>
    <w:rsid w:val="34169A12"/>
    <w:rsid w:val="34277654"/>
    <w:rsid w:val="342A5314"/>
    <w:rsid w:val="342B1C4E"/>
    <w:rsid w:val="34300016"/>
    <w:rsid w:val="3448F24E"/>
    <w:rsid w:val="344C3E76"/>
    <w:rsid w:val="344CE7C9"/>
    <w:rsid w:val="3463C2A6"/>
    <w:rsid w:val="3469FDBE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C336B"/>
    <w:rsid w:val="3831A6AD"/>
    <w:rsid w:val="383620FE"/>
    <w:rsid w:val="38414708"/>
    <w:rsid w:val="384628AF"/>
    <w:rsid w:val="384A40CE"/>
    <w:rsid w:val="385A1487"/>
    <w:rsid w:val="385CE524"/>
    <w:rsid w:val="38712AB5"/>
    <w:rsid w:val="3885FC32"/>
    <w:rsid w:val="38941497"/>
    <w:rsid w:val="38B5A431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F25466"/>
    <w:rsid w:val="39153D39"/>
    <w:rsid w:val="391E0F4E"/>
    <w:rsid w:val="392FBEBF"/>
    <w:rsid w:val="3933F42B"/>
    <w:rsid w:val="3947813B"/>
    <w:rsid w:val="39504F98"/>
    <w:rsid w:val="395AF3FE"/>
    <w:rsid w:val="3962D9FD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60ABB"/>
    <w:rsid w:val="3A1C8A6C"/>
    <w:rsid w:val="3A28375F"/>
    <w:rsid w:val="3A2BB439"/>
    <w:rsid w:val="3A328106"/>
    <w:rsid w:val="3A333D6C"/>
    <w:rsid w:val="3A427F66"/>
    <w:rsid w:val="3A448552"/>
    <w:rsid w:val="3A48D0ED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4A615"/>
    <w:rsid w:val="3F3D6C03"/>
    <w:rsid w:val="3F445D35"/>
    <w:rsid w:val="3F497682"/>
    <w:rsid w:val="3F5804E1"/>
    <w:rsid w:val="3F5AB053"/>
    <w:rsid w:val="3F6623F3"/>
    <w:rsid w:val="3F6B22DF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3032BA9"/>
    <w:rsid w:val="4305EF55"/>
    <w:rsid w:val="4314B13E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87F9A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B2638"/>
    <w:rsid w:val="4840D84C"/>
    <w:rsid w:val="48595482"/>
    <w:rsid w:val="4879EF8C"/>
    <w:rsid w:val="48911529"/>
    <w:rsid w:val="4891F637"/>
    <w:rsid w:val="489B10B9"/>
    <w:rsid w:val="48BD18A0"/>
    <w:rsid w:val="48EA93EB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6EFB9"/>
    <w:rsid w:val="4A0D4E1F"/>
    <w:rsid w:val="4A1C44F6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9019EB"/>
    <w:rsid w:val="4B96206D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A953"/>
    <w:rsid w:val="4C759552"/>
    <w:rsid w:val="4C808DD3"/>
    <w:rsid w:val="4C912C4C"/>
    <w:rsid w:val="4CA9F4F2"/>
    <w:rsid w:val="4CC11B33"/>
    <w:rsid w:val="4CC1A482"/>
    <w:rsid w:val="4CDC862A"/>
    <w:rsid w:val="4CDFD251"/>
    <w:rsid w:val="4CF1E991"/>
    <w:rsid w:val="4D062067"/>
    <w:rsid w:val="4D11B398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A2AA"/>
    <w:rsid w:val="4F22C91D"/>
    <w:rsid w:val="4F2BA8AB"/>
    <w:rsid w:val="4F316E60"/>
    <w:rsid w:val="4F34C2AD"/>
    <w:rsid w:val="4F3D2B23"/>
    <w:rsid w:val="4F5749CA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9F740"/>
    <w:rsid w:val="50BDB1B3"/>
    <w:rsid w:val="50BE21C2"/>
    <w:rsid w:val="50C2D9E1"/>
    <w:rsid w:val="50DA9814"/>
    <w:rsid w:val="50DC3C94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0C12B2"/>
    <w:rsid w:val="5216042D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E84D"/>
    <w:rsid w:val="53A65D51"/>
    <w:rsid w:val="53A9F970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7BA934"/>
    <w:rsid w:val="567D2D88"/>
    <w:rsid w:val="56825DFC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E0EAE9"/>
    <w:rsid w:val="56E77142"/>
    <w:rsid w:val="56E9B30E"/>
    <w:rsid w:val="56EBD0C8"/>
    <w:rsid w:val="56F5DF8C"/>
    <w:rsid w:val="5706AB6C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9249CD"/>
    <w:rsid w:val="57997C1B"/>
    <w:rsid w:val="57A32877"/>
    <w:rsid w:val="57A80E86"/>
    <w:rsid w:val="57AC3EB3"/>
    <w:rsid w:val="57AD9E06"/>
    <w:rsid w:val="57AE1955"/>
    <w:rsid w:val="57B8D767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E18C0"/>
    <w:rsid w:val="5964C187"/>
    <w:rsid w:val="596AEDFB"/>
    <w:rsid w:val="596D65C4"/>
    <w:rsid w:val="5978DC68"/>
    <w:rsid w:val="599E0D0C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3F487"/>
    <w:rsid w:val="5B942911"/>
    <w:rsid w:val="5B9CDBB5"/>
    <w:rsid w:val="5BA47171"/>
    <w:rsid w:val="5BAE3507"/>
    <w:rsid w:val="5BBC56CB"/>
    <w:rsid w:val="5BC30C72"/>
    <w:rsid w:val="5BD4B12F"/>
    <w:rsid w:val="5BEE8B8D"/>
    <w:rsid w:val="5BEEA42F"/>
    <w:rsid w:val="5BFC00EC"/>
    <w:rsid w:val="5C1DFA4B"/>
    <w:rsid w:val="5C23498C"/>
    <w:rsid w:val="5C257BE2"/>
    <w:rsid w:val="5C25D9C8"/>
    <w:rsid w:val="5C3124F8"/>
    <w:rsid w:val="5C36FF71"/>
    <w:rsid w:val="5C3D98F6"/>
    <w:rsid w:val="5C481652"/>
    <w:rsid w:val="5C64FDB9"/>
    <w:rsid w:val="5C7C4F05"/>
    <w:rsid w:val="5C8C5A7C"/>
    <w:rsid w:val="5C935BBC"/>
    <w:rsid w:val="5CAC56F9"/>
    <w:rsid w:val="5CBD8884"/>
    <w:rsid w:val="5CC333C4"/>
    <w:rsid w:val="5CC81F3F"/>
    <w:rsid w:val="5CD33F68"/>
    <w:rsid w:val="5CD58B3D"/>
    <w:rsid w:val="5CD818AB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66EA7A"/>
    <w:rsid w:val="5D676377"/>
    <w:rsid w:val="5D677C9D"/>
    <w:rsid w:val="5D67E43E"/>
    <w:rsid w:val="5D68D8E9"/>
    <w:rsid w:val="5D698862"/>
    <w:rsid w:val="5D76D254"/>
    <w:rsid w:val="5D78F7D7"/>
    <w:rsid w:val="5D995967"/>
    <w:rsid w:val="5D996F82"/>
    <w:rsid w:val="5DA296C3"/>
    <w:rsid w:val="5DA2FCC9"/>
    <w:rsid w:val="5DAC51E4"/>
    <w:rsid w:val="5DAC8039"/>
    <w:rsid w:val="5DBDC352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BDC45"/>
    <w:rsid w:val="5F435319"/>
    <w:rsid w:val="5F438D3F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8E65EC"/>
    <w:rsid w:val="5F91F2DD"/>
    <w:rsid w:val="5F9C9466"/>
    <w:rsid w:val="5FAC88D3"/>
    <w:rsid w:val="5FB8E3F8"/>
    <w:rsid w:val="5FC33FC6"/>
    <w:rsid w:val="5FC656D1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6004A050"/>
    <w:rsid w:val="60066E61"/>
    <w:rsid w:val="6017A462"/>
    <w:rsid w:val="601D1CBE"/>
    <w:rsid w:val="60228BCB"/>
    <w:rsid w:val="60253004"/>
    <w:rsid w:val="603050B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A74A5"/>
    <w:rsid w:val="60B475E7"/>
    <w:rsid w:val="60BDC529"/>
    <w:rsid w:val="60C7A65A"/>
    <w:rsid w:val="60C978A7"/>
    <w:rsid w:val="60CC53A2"/>
    <w:rsid w:val="60CF1695"/>
    <w:rsid w:val="60D8F79D"/>
    <w:rsid w:val="60DDCB08"/>
    <w:rsid w:val="60DF237A"/>
    <w:rsid w:val="60E0E590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8A5ED"/>
    <w:rsid w:val="61CFFEAA"/>
    <w:rsid w:val="61D0AD6D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9476F"/>
    <w:rsid w:val="623879F7"/>
    <w:rsid w:val="624126B7"/>
    <w:rsid w:val="6245186E"/>
    <w:rsid w:val="6246B28B"/>
    <w:rsid w:val="6249243B"/>
    <w:rsid w:val="6250B508"/>
    <w:rsid w:val="62512FAB"/>
    <w:rsid w:val="625666F9"/>
    <w:rsid w:val="626CE463"/>
    <w:rsid w:val="62739132"/>
    <w:rsid w:val="629DEFD2"/>
    <w:rsid w:val="629ED41B"/>
    <w:rsid w:val="62B7AB85"/>
    <w:rsid w:val="62C2A6E0"/>
    <w:rsid w:val="63064CE5"/>
    <w:rsid w:val="630931F3"/>
    <w:rsid w:val="63127251"/>
    <w:rsid w:val="6323341A"/>
    <w:rsid w:val="6336954D"/>
    <w:rsid w:val="63448F13"/>
    <w:rsid w:val="6348CD30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48B9AA"/>
    <w:rsid w:val="66496734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A3A4FA"/>
    <w:rsid w:val="67B9AD4D"/>
    <w:rsid w:val="67CBCA18"/>
    <w:rsid w:val="67EAC1E0"/>
    <w:rsid w:val="67FCB0EE"/>
    <w:rsid w:val="6800CC6E"/>
    <w:rsid w:val="6801BA2F"/>
    <w:rsid w:val="680727BD"/>
    <w:rsid w:val="680C88CB"/>
    <w:rsid w:val="680E3E47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850474"/>
    <w:rsid w:val="6892CA11"/>
    <w:rsid w:val="68A5DB81"/>
    <w:rsid w:val="68A88A11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553770"/>
    <w:rsid w:val="695C4DA3"/>
    <w:rsid w:val="695E12EB"/>
    <w:rsid w:val="696F5034"/>
    <w:rsid w:val="6972DBC4"/>
    <w:rsid w:val="6979C3F3"/>
    <w:rsid w:val="698609AD"/>
    <w:rsid w:val="69938762"/>
    <w:rsid w:val="699D63F1"/>
    <w:rsid w:val="69C3D214"/>
    <w:rsid w:val="69E85D6F"/>
    <w:rsid w:val="69EA8E76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D1C6B1"/>
    <w:rsid w:val="6BDBD4B5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C1EDB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ADDCC"/>
    <w:rsid w:val="711EEAC7"/>
    <w:rsid w:val="712329C1"/>
    <w:rsid w:val="712BBFD2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CDB3D"/>
    <w:rsid w:val="7304FD67"/>
    <w:rsid w:val="730E34EB"/>
    <w:rsid w:val="730EB60B"/>
    <w:rsid w:val="7314D9D3"/>
    <w:rsid w:val="731C08E3"/>
    <w:rsid w:val="732258CF"/>
    <w:rsid w:val="73230C56"/>
    <w:rsid w:val="7330CBDE"/>
    <w:rsid w:val="7334B4F0"/>
    <w:rsid w:val="7343FB1D"/>
    <w:rsid w:val="7347057E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B99F3"/>
    <w:rsid w:val="7580F78F"/>
    <w:rsid w:val="75848167"/>
    <w:rsid w:val="75996D6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4073F2"/>
    <w:rsid w:val="7B49657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2B007"/>
    <w:rsid w:val="7B94E343"/>
    <w:rsid w:val="7B99719E"/>
    <w:rsid w:val="7BA9FEFF"/>
    <w:rsid w:val="7BB103D4"/>
    <w:rsid w:val="7BB2E874"/>
    <w:rsid w:val="7BBEE64A"/>
    <w:rsid w:val="7BC7673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B8D93"/>
    <w:rsid w:val="7C02DAD6"/>
    <w:rsid w:val="7C038E2B"/>
    <w:rsid w:val="7C10241B"/>
    <w:rsid w:val="7C1A8F3A"/>
    <w:rsid w:val="7C22746D"/>
    <w:rsid w:val="7C244BA7"/>
    <w:rsid w:val="7C2EDE66"/>
    <w:rsid w:val="7C5DEFDB"/>
    <w:rsid w:val="7C639053"/>
    <w:rsid w:val="7C9EE94D"/>
    <w:rsid w:val="7CA0EE49"/>
    <w:rsid w:val="7CAE47F8"/>
    <w:rsid w:val="7CB56325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44C895"/>
    <w:rsid w:val="7D515366"/>
    <w:rsid w:val="7D5AA70B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815BCD"/>
    <w:rsid w:val="7F99D03F"/>
    <w:rsid w:val="7F9A6242"/>
    <w:rsid w:val="7FA9AD9E"/>
    <w:rsid w:val="7FBE1637"/>
    <w:rsid w:val="7FC08E00"/>
    <w:rsid w:val="7FC5866A"/>
    <w:rsid w:val="7FD1B2F2"/>
    <w:rsid w:val="7FDA599B"/>
    <w:rsid w:val="7FE5EFD1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chealthservres.biomedcentral.com/articles/10.1186/s12913-023-09306-w" TargetMode="External"/><Relationship Id="rId18" Type="http://schemas.openxmlformats.org/officeDocument/2006/relationships/hyperlink" Target="https://www.sciencedirect.com/science/article/pii/S2590088923000136" TargetMode="External"/><Relationship Id="rId26" Type="http://schemas.openxmlformats.org/officeDocument/2006/relationships/hyperlink" Target="https://committees.parliament.uk/publications/34611/documents/190541/default/" TargetMode="External"/><Relationship Id="rId39" Type="http://schemas.openxmlformats.org/officeDocument/2006/relationships/hyperlink" Target="https://www.kingsfund.org.uk/sites/default/files/2023-03/Public%20satisfaction%20with%20the%20NHS%20and%20social%20care%20in%202022_FINAL%20FOR%20WEB.pdf" TargetMode="External"/><Relationship Id="rId21" Type="http://schemas.openxmlformats.org/officeDocument/2006/relationships/hyperlink" Target="https://cdn.mdedge.com/files/s3fs-public/JCOM03002049.pdf" TargetMode="External"/><Relationship Id="rId34" Type="http://schemas.openxmlformats.org/officeDocument/2006/relationships/hyperlink" Target="https://www.york.ac.uk/media/che/documents/papers/researchpapers/NHS%20prod%20update%20202021_20230307-combined.pdf" TargetMode="External"/><Relationship Id="rId42" Type="http://schemas.openxmlformats.org/officeDocument/2006/relationships/hyperlink" Target="https://www.nhsconfed.org/system/files/2023-02/NHS%20Confederation%20parliamentary%20briefing%20for%20Westminster%20Hall%20debate%20on%20tackling%20poverty%20and%20the%20cost%20of%20food%20-%2001.03.2023.pdf" TargetMode="External"/><Relationship Id="rId47" Type="http://schemas.openxmlformats.org/officeDocument/2006/relationships/hyperlink" Target="https://tec-action.org.uk/wp-content/uploads/2023/03/Technology-Enabled-Lives_FINAL.pdf" TargetMode="External"/><Relationship Id="rId50" Type="http://schemas.openxmlformats.org/officeDocument/2006/relationships/hyperlink" Target="https://q.health.org.uk/event/spotlight-on-qi-at-derbyshire-community-health-services-nhs-ft/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mchealthservres.biomedcentral.com/articles/10.1186/s12913-023-09201-4" TargetMode="External"/><Relationship Id="rId17" Type="http://schemas.openxmlformats.org/officeDocument/2006/relationships/hyperlink" Target="https://www.researchgate.net/profile/Selim-Ahmed/publication/369479042_The_Intricate_Relationship_of_Employee_Engagement_and_Lean_Approach_toward_Quality_Improvement_of_the_Public_Hospitals/links/641d8e2766f8522c38cd2380/The-Intricate-Relationship-of-Employee-Engagement-and-Lean-Approach-toward-Quality-Improvement-of-the-Public-Hospitals.pdf" TargetMode="External"/><Relationship Id="rId25" Type="http://schemas.openxmlformats.org/officeDocument/2006/relationships/hyperlink" Target="https://publicworld.org/wp-content/uploads/2023/03/TICC-Blueprint-English.pdf" TargetMode="External"/><Relationship Id="rId33" Type="http://schemas.openxmlformats.org/officeDocument/2006/relationships/hyperlink" Target="https://www.bmj.com/content/bmj/380/bmj.p513.full.pdf" TargetMode="External"/><Relationship Id="rId38" Type="http://schemas.openxmlformats.org/officeDocument/2006/relationships/hyperlink" Target="https://www.health.org.uk/publications/long-reads/why-are-delayed-discharges-from-hospital-increasing-seeing-the-bigger" TargetMode="External"/><Relationship Id="rId46" Type="http://schemas.openxmlformats.org/officeDocument/2006/relationships/hyperlink" Target="https://kssahsn.net/wp-content/uploads/2023/03/State-of-the-Nation-Report-FIN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article/pii/S266650182300065X" TargetMode="External"/><Relationship Id="rId20" Type="http://schemas.openxmlformats.org/officeDocument/2006/relationships/hyperlink" Target="https://ascopubs.org/doi/pdfdirect/10.1200/OP.22.00307" TargetMode="External"/><Relationship Id="rId29" Type="http://schemas.openxmlformats.org/officeDocument/2006/relationships/hyperlink" Target="https://www.rcplondon.ac.uk/projects/outputs/supporting-clinicians-address-health-inequalities-practice" TargetMode="External"/><Relationship Id="rId41" Type="http://schemas.openxmlformats.org/officeDocument/2006/relationships/hyperlink" Target="https://www.gov.uk/government/publications/national-green-social-prescribing-delivery-capacity-assessment/national-green-social-prescribing-delivery-capacity-assessment-final-report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bridge.org/core/services/aop-cambridge-core/content/view/DCF7C1529E25819312B971E3BA47CAC0/S2732494X23001262a.pdf/div-class-title-development-and-implementation-of-a-centralized-surveillance-infection-prevention-program-in-a-multi-facility-health-system-a-quality-improvement-project-div.pdf" TargetMode="External"/><Relationship Id="rId24" Type="http://schemas.openxmlformats.org/officeDocument/2006/relationships/hyperlink" Target="https://bmjleader.bmj.com/content/leader/early/2023/03/28/leader-2022-000664.full.pdf" TargetMode="External"/><Relationship Id="rId32" Type="http://schemas.openxmlformats.org/officeDocument/2006/relationships/hyperlink" Target="https://journals.sagepub.com/doi/pdf/10.1177/23743735231160421" TargetMode="External"/><Relationship Id="rId37" Type="http://schemas.openxmlformats.org/officeDocument/2006/relationships/hyperlink" Target="https://www.nhsstaffsurveys.com/results/" TargetMode="External"/><Relationship Id="rId40" Type="http://schemas.openxmlformats.org/officeDocument/2006/relationships/hyperlink" Target="https://www.gov.uk/government/publications/green-social-prescribing-perceptions-among-clinicians-and-the-public/exploring-perceptions-of-green-social-prescribing-among-clinicians-and-the-public" TargetMode="External"/><Relationship Id="rId45" Type="http://schemas.openxmlformats.org/officeDocument/2006/relationships/hyperlink" Target="https://link.springer.com/article/10.1007/s10488-023-01262-1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ciencedirect.com/science/article/pii/S2667276623000306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england.nhs.uk/long-read/maximising-the-benefits-of-research/" TargetMode="External"/><Relationship Id="rId36" Type="http://schemas.openxmlformats.org/officeDocument/2006/relationships/hyperlink" Target="https://www.nhsconfed.org/case-studies/leading-integration-peer-support-programme-using-peer-review-strengthen-clinical-and" TargetMode="External"/><Relationship Id="rId49" Type="http://schemas.openxmlformats.org/officeDocument/2006/relationships/hyperlink" Target="https://www.kingsfund.org.uk/publications/exclusion-inclusion-digital-health-car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merald.com/insight/content/doi/10.1108/IJHG-10-2022-0088/full/html" TargetMode="External"/><Relationship Id="rId31" Type="http://schemas.openxmlformats.org/officeDocument/2006/relationships/hyperlink" Target="https://www.mdpi.com/2227-9032/11/6/797" TargetMode="External"/><Relationship Id="rId44" Type="http://schemas.openxmlformats.org/officeDocument/2006/relationships/hyperlink" Target="https://eurohealthobservatory.who.int/publications/i/making-health-for-all-policies-harnessing-the-co-benefits-of-health" TargetMode="External"/><Relationship Id="rId52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covery.dundee.ac.uk/ws/portalfiles/portal/99006718/Diabetic_Medicine_2023_Shields_Continuing_the_quality_improvement_of_an_electronic_personal_health_record_and.pdf" TargetMode="External"/><Relationship Id="rId22" Type="http://schemas.openxmlformats.org/officeDocument/2006/relationships/hyperlink" Target="https://onlinelibrary.wiley.com/doi/pdf/10.1002/pne2.12103" TargetMode="External"/><Relationship Id="rId27" Type="http://schemas.openxmlformats.org/officeDocument/2006/relationships/hyperlink" Target="https://www.nhsconfed.org/system/files/2023-03/The-evolution-of-provider-collaboration_FNL_0.pdf" TargetMode="External"/><Relationship Id="rId30" Type="http://schemas.openxmlformats.org/officeDocument/2006/relationships/hyperlink" Target="https://www.kingsfund.org.uk/publications/social-care-360" TargetMode="External"/><Relationship Id="rId35" Type="http://schemas.openxmlformats.org/officeDocument/2006/relationships/hyperlink" Target="https://www.nhsconfed.org/case-studies/reducing-waiting-lists-repurposing-nightingale-hospital-protected-elective-centre" TargetMode="External"/><Relationship Id="rId43" Type="http://schemas.openxmlformats.org/officeDocument/2006/relationships/hyperlink" Target="https://raceequalityfoundation.org.uk/wp-content/uploads/2023/02/CC167_REF_Briefing_Paper_vs4.pdf" TargetMode="External"/><Relationship Id="rId48" Type="http://schemas.openxmlformats.org/officeDocument/2006/relationships/hyperlink" Target="https://journals.sagepub.com/doi/pdf/10.1177/23743735231160423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q.health.org.uk/event/spotlight-on-qi-solent-nhs-trust/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3" ma:contentTypeDescription="Create a new document." ma:contentTypeScope="" ma:versionID="590c38110598de1d9b5fc1bc764fdb74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b69ece0277f920fee6c81fc1d4bf11a1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3.xml><?xml version="1.0" encoding="utf-8"?>
<ds:datastoreItem xmlns:ds="http://schemas.openxmlformats.org/officeDocument/2006/customXml" ds:itemID="{37AD012A-88C8-4648-A49D-289EF1D8A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2023-04-03T17:01:00Z</cp:lastPrinted>
  <dcterms:created xsi:type="dcterms:W3CDTF">2023-04-18T14:21:00Z</dcterms:created>
  <dcterms:modified xsi:type="dcterms:W3CDTF">2023-04-18T14:21:00Z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